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95" w:rsidRDefault="002D3095" w:rsidP="002D309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2D3095" w:rsidRDefault="002D3095" w:rsidP="002D3095">
      <w:pPr>
        <w:ind w:left="5103"/>
        <w:jc w:val="center"/>
        <w:rPr>
          <w:b/>
        </w:rPr>
      </w:pPr>
      <w:r>
        <w:rPr>
          <w:sz w:val="28"/>
          <w:szCs w:val="28"/>
        </w:rPr>
        <w:t>(Вносится главой Администрации городского округа город Кумертау Республики Башкортостан)</w:t>
      </w:r>
    </w:p>
    <w:p w:rsidR="002D3095" w:rsidRDefault="002D3095" w:rsidP="002D3095">
      <w:pPr>
        <w:jc w:val="center"/>
        <w:rPr>
          <w:b/>
        </w:rPr>
      </w:pPr>
    </w:p>
    <w:p w:rsidR="002D3095" w:rsidRDefault="002D3095" w:rsidP="002D3095">
      <w:pPr>
        <w:jc w:val="center"/>
        <w:rPr>
          <w:b/>
        </w:rPr>
      </w:pPr>
    </w:p>
    <w:p w:rsidR="002D3095" w:rsidRDefault="002D3095" w:rsidP="002D3095">
      <w:pPr>
        <w:jc w:val="center"/>
        <w:rPr>
          <w:b/>
        </w:rPr>
      </w:pPr>
    </w:p>
    <w:p w:rsidR="002D3095" w:rsidRPr="00086FC4" w:rsidRDefault="002D3095" w:rsidP="002D3095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Е Ш Е Н И Е</w:t>
      </w:r>
    </w:p>
    <w:p w:rsidR="00E629F5" w:rsidRPr="00B15867" w:rsidRDefault="00E629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1A68" w:rsidRDefault="00971A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71A68">
        <w:rPr>
          <w:rFonts w:ascii="Times New Roman" w:hAnsi="Times New Roman" w:cs="Times New Roman"/>
          <w:b/>
          <w:sz w:val="24"/>
        </w:rPr>
        <w:t xml:space="preserve">О внесении изменений в Правила землепользования и застройки </w:t>
      </w:r>
    </w:p>
    <w:p w:rsidR="00A60FC5" w:rsidRPr="00971A68" w:rsidRDefault="00971A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971A68">
        <w:rPr>
          <w:rFonts w:ascii="Times New Roman" w:hAnsi="Times New Roman" w:cs="Times New Roman"/>
          <w:b/>
          <w:sz w:val="24"/>
        </w:rPr>
        <w:t>городского округа город Кумертау Республики Башкортостан</w:t>
      </w:r>
      <w:r w:rsidR="00A60FC5" w:rsidRPr="00971A68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9D6356" w:rsidRDefault="009D63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3095" w:rsidRDefault="00971A68" w:rsidP="002D2B76">
      <w:pPr>
        <w:shd w:val="clear" w:color="auto" w:fill="FFFFFF"/>
        <w:ind w:firstLine="900"/>
        <w:jc w:val="both"/>
        <w:rPr>
          <w:b/>
          <w:sz w:val="28"/>
          <w:szCs w:val="28"/>
        </w:rPr>
      </w:pPr>
      <w:r>
        <w:rPr>
          <w:rStyle w:val="4"/>
          <w:sz w:val="28"/>
          <w:szCs w:val="28"/>
        </w:rPr>
        <w:t xml:space="preserve">На основании статей 32,33 Градостроительного кодекса Российской Федерации </w:t>
      </w:r>
      <w:r w:rsidR="00D8690F">
        <w:rPr>
          <w:rStyle w:val="4"/>
          <w:sz w:val="28"/>
          <w:szCs w:val="28"/>
        </w:rPr>
        <w:t xml:space="preserve">от </w:t>
      </w:r>
      <w:r>
        <w:rPr>
          <w:rStyle w:val="4"/>
          <w:sz w:val="28"/>
          <w:szCs w:val="28"/>
        </w:rPr>
        <w:t>29.12.2004 №190-ФЗ, в соответствии с Федеральным законом от 06.10.2003 №131-ФЗ «Об общих</w:t>
      </w:r>
      <w:r w:rsidR="00375D1D">
        <w:rPr>
          <w:rStyle w:val="4"/>
          <w:sz w:val="28"/>
          <w:szCs w:val="28"/>
        </w:rPr>
        <w:t xml:space="preserve"> принципах организации местного самоуправления в Российской Федерации», Уставом городского округа город Кумертау Республики Башкортостан, </w:t>
      </w:r>
      <w:r w:rsidR="002D3095" w:rsidRPr="00074A7D">
        <w:rPr>
          <w:sz w:val="28"/>
          <w:szCs w:val="28"/>
        </w:rPr>
        <w:t xml:space="preserve">Совет городского округа город Кумертау Республики Башкортостан </w:t>
      </w:r>
      <w:proofErr w:type="spellStart"/>
      <w:proofErr w:type="gramStart"/>
      <w:r w:rsidR="002D3095" w:rsidRPr="00074A7D">
        <w:rPr>
          <w:b/>
          <w:sz w:val="28"/>
          <w:szCs w:val="28"/>
        </w:rPr>
        <w:t>р</w:t>
      </w:r>
      <w:proofErr w:type="spellEnd"/>
      <w:proofErr w:type="gramEnd"/>
      <w:r w:rsidR="002D3095" w:rsidRPr="00074A7D">
        <w:rPr>
          <w:b/>
          <w:sz w:val="28"/>
          <w:szCs w:val="28"/>
        </w:rPr>
        <w:t xml:space="preserve"> е </w:t>
      </w:r>
      <w:proofErr w:type="spellStart"/>
      <w:r w:rsidR="002D3095" w:rsidRPr="00074A7D">
        <w:rPr>
          <w:b/>
          <w:sz w:val="28"/>
          <w:szCs w:val="28"/>
        </w:rPr>
        <w:t>ш</w:t>
      </w:r>
      <w:proofErr w:type="spellEnd"/>
      <w:r w:rsidR="002D3095" w:rsidRPr="00074A7D">
        <w:rPr>
          <w:b/>
          <w:sz w:val="28"/>
          <w:szCs w:val="28"/>
        </w:rPr>
        <w:t xml:space="preserve"> и л:</w:t>
      </w:r>
    </w:p>
    <w:p w:rsidR="002D3095" w:rsidRPr="00126195" w:rsidRDefault="002D3095" w:rsidP="002D2B76">
      <w:pPr>
        <w:shd w:val="clear" w:color="auto" w:fill="FFFFFF"/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1. </w:t>
      </w:r>
      <w:r w:rsidR="004511F5">
        <w:rPr>
          <w:rStyle w:val="4"/>
          <w:sz w:val="28"/>
          <w:szCs w:val="28"/>
        </w:rPr>
        <w:t>Внести в раздел 2- «Карта территориального зонирования городского округа город Кумертау» Правил</w:t>
      </w:r>
      <w:r w:rsidR="00375D1D">
        <w:rPr>
          <w:rStyle w:val="4"/>
          <w:sz w:val="28"/>
          <w:szCs w:val="28"/>
        </w:rPr>
        <w:t xml:space="preserve"> землепользования и застройки городского округа город Кумертау Республики Башкортостан</w:t>
      </w:r>
      <w:r w:rsidR="004511F5">
        <w:rPr>
          <w:rStyle w:val="4"/>
          <w:sz w:val="28"/>
          <w:szCs w:val="28"/>
        </w:rPr>
        <w:t xml:space="preserve">, </w:t>
      </w:r>
      <w:r w:rsidR="00375D1D">
        <w:rPr>
          <w:rStyle w:val="4"/>
          <w:sz w:val="28"/>
          <w:szCs w:val="28"/>
        </w:rPr>
        <w:t>утвержденны</w:t>
      </w:r>
      <w:r w:rsidR="004511F5">
        <w:rPr>
          <w:rStyle w:val="4"/>
          <w:sz w:val="28"/>
          <w:szCs w:val="28"/>
        </w:rPr>
        <w:t>х</w:t>
      </w:r>
      <w:r w:rsidR="00375D1D">
        <w:rPr>
          <w:rStyle w:val="4"/>
          <w:sz w:val="28"/>
          <w:szCs w:val="28"/>
        </w:rPr>
        <w:t xml:space="preserve"> решением Совета городского округа город Кумертау Респу</w:t>
      </w:r>
      <w:r w:rsidR="004D05D0">
        <w:rPr>
          <w:rStyle w:val="4"/>
          <w:sz w:val="28"/>
          <w:szCs w:val="28"/>
        </w:rPr>
        <w:t>б</w:t>
      </w:r>
      <w:r w:rsidR="00375D1D">
        <w:rPr>
          <w:rStyle w:val="4"/>
          <w:sz w:val="28"/>
          <w:szCs w:val="28"/>
        </w:rPr>
        <w:t>лики Башкортостан</w:t>
      </w:r>
      <w:r w:rsidR="004D05D0">
        <w:rPr>
          <w:rStyle w:val="4"/>
          <w:sz w:val="28"/>
          <w:szCs w:val="28"/>
        </w:rPr>
        <w:t xml:space="preserve"> от 25.04.2007 №22-2 (в редакции от 20.12.2018 №34-7)</w:t>
      </w:r>
      <w:r w:rsidR="004C5313">
        <w:rPr>
          <w:rStyle w:val="4"/>
          <w:sz w:val="28"/>
          <w:szCs w:val="28"/>
        </w:rPr>
        <w:t xml:space="preserve">, </w:t>
      </w:r>
      <w:r w:rsidR="004511F5">
        <w:rPr>
          <w:rStyle w:val="4"/>
          <w:sz w:val="28"/>
          <w:szCs w:val="28"/>
        </w:rPr>
        <w:t>следующие изменения</w:t>
      </w:r>
      <w:r w:rsidR="00126195" w:rsidRPr="00126195">
        <w:rPr>
          <w:rStyle w:val="4"/>
          <w:sz w:val="28"/>
          <w:szCs w:val="28"/>
        </w:rPr>
        <w:t>:</w:t>
      </w:r>
    </w:p>
    <w:p w:rsidR="0022702A" w:rsidRDefault="00BB0FAB" w:rsidP="002D2B76">
      <w:pPr>
        <w:ind w:firstLine="708"/>
        <w:jc w:val="both"/>
        <w:rPr>
          <w:sz w:val="28"/>
        </w:rPr>
      </w:pPr>
      <w:r>
        <w:rPr>
          <w:rStyle w:val="4"/>
          <w:sz w:val="28"/>
          <w:szCs w:val="28"/>
        </w:rPr>
        <w:t xml:space="preserve">1.1. </w:t>
      </w:r>
      <w:r w:rsidR="0022702A">
        <w:rPr>
          <w:rStyle w:val="4"/>
          <w:sz w:val="28"/>
          <w:szCs w:val="28"/>
        </w:rPr>
        <w:t>территориальную зону С-3</w:t>
      </w:r>
      <w:r w:rsidR="00EE4CD4">
        <w:rPr>
          <w:rStyle w:val="4"/>
          <w:sz w:val="28"/>
          <w:szCs w:val="28"/>
        </w:rPr>
        <w:t xml:space="preserve"> (</w:t>
      </w:r>
      <w:r w:rsidR="00A67ABF">
        <w:rPr>
          <w:rStyle w:val="4"/>
          <w:sz w:val="28"/>
          <w:szCs w:val="28"/>
        </w:rPr>
        <w:t xml:space="preserve">зона для </w:t>
      </w:r>
      <w:r w:rsidR="00A67ABF">
        <w:rPr>
          <w:sz w:val="28"/>
        </w:rPr>
        <w:t>ведения</w:t>
      </w:r>
      <w:r w:rsidR="00EE4CD4" w:rsidRPr="00EE4CD4">
        <w:rPr>
          <w:sz w:val="28"/>
        </w:rPr>
        <w:t xml:space="preserve"> садоводства и дачного хозяйства</w:t>
      </w:r>
      <w:r w:rsidR="00EE4CD4">
        <w:rPr>
          <w:rStyle w:val="4"/>
          <w:sz w:val="28"/>
          <w:szCs w:val="28"/>
        </w:rPr>
        <w:t>)</w:t>
      </w:r>
      <w:r w:rsidR="0022702A">
        <w:rPr>
          <w:rStyle w:val="4"/>
          <w:sz w:val="28"/>
          <w:szCs w:val="28"/>
        </w:rPr>
        <w:t xml:space="preserve"> </w:t>
      </w:r>
      <w:r w:rsidR="00A67ABF">
        <w:rPr>
          <w:rStyle w:val="4"/>
          <w:sz w:val="28"/>
          <w:szCs w:val="28"/>
        </w:rPr>
        <w:t xml:space="preserve">в пределах </w:t>
      </w:r>
      <w:r w:rsidR="0022702A">
        <w:rPr>
          <w:rStyle w:val="4"/>
          <w:sz w:val="28"/>
          <w:szCs w:val="28"/>
        </w:rPr>
        <w:t xml:space="preserve">кадастрового квартала  </w:t>
      </w:r>
      <w:r w:rsidR="0022702A" w:rsidRPr="0022702A">
        <w:rPr>
          <w:sz w:val="28"/>
        </w:rPr>
        <w:t>02:60:010401</w:t>
      </w:r>
      <w:r w:rsidR="0022702A">
        <w:rPr>
          <w:sz w:val="28"/>
        </w:rPr>
        <w:t xml:space="preserve"> изменить на </w:t>
      </w:r>
      <w:r w:rsidR="00EE4CD4">
        <w:rPr>
          <w:rStyle w:val="4"/>
          <w:sz w:val="28"/>
          <w:szCs w:val="28"/>
        </w:rPr>
        <w:t xml:space="preserve">территориальную зону </w:t>
      </w:r>
      <w:r w:rsidR="0022702A">
        <w:rPr>
          <w:sz w:val="28"/>
        </w:rPr>
        <w:t>П-1.1</w:t>
      </w:r>
      <w:r w:rsidR="0022702A" w:rsidRPr="00EE4CD4">
        <w:rPr>
          <w:sz w:val="28"/>
        </w:rPr>
        <w:t>.</w:t>
      </w:r>
      <w:r w:rsidR="00EE4CD4" w:rsidRPr="00EE4CD4">
        <w:rPr>
          <w:sz w:val="28"/>
        </w:rPr>
        <w:t xml:space="preserve"> </w:t>
      </w:r>
      <w:r w:rsidR="00EE4CD4">
        <w:rPr>
          <w:sz w:val="28"/>
        </w:rPr>
        <w:t>(</w:t>
      </w:r>
      <w:r w:rsidR="00EE4CD4" w:rsidRPr="00EE4CD4">
        <w:rPr>
          <w:sz w:val="28"/>
        </w:rPr>
        <w:t>зона размещения</w:t>
      </w:r>
      <w:r w:rsidR="00EE4CD4">
        <w:rPr>
          <w:sz w:val="28"/>
        </w:rPr>
        <w:t xml:space="preserve"> </w:t>
      </w:r>
      <w:r w:rsidR="00EE4CD4" w:rsidRPr="00EE4CD4">
        <w:rPr>
          <w:sz w:val="28"/>
        </w:rPr>
        <w:t>производственных об</w:t>
      </w:r>
      <w:r w:rsidR="00EE4CD4">
        <w:rPr>
          <w:sz w:val="28"/>
        </w:rPr>
        <w:t xml:space="preserve">ъектов с различными нормативами  </w:t>
      </w:r>
      <w:r w:rsidR="00EE4CD4" w:rsidRPr="00EE4CD4">
        <w:rPr>
          <w:sz w:val="28"/>
        </w:rPr>
        <w:t>воздействия</w:t>
      </w:r>
      <w:r w:rsidR="00EE4CD4">
        <w:rPr>
          <w:sz w:val="28"/>
        </w:rPr>
        <w:t xml:space="preserve"> </w:t>
      </w:r>
      <w:r w:rsidR="00EE4CD4" w:rsidRPr="00EE4CD4">
        <w:rPr>
          <w:sz w:val="28"/>
        </w:rPr>
        <w:t>на окружающую среду</w:t>
      </w:r>
      <w:r w:rsidR="00EE4CD4">
        <w:rPr>
          <w:sz w:val="28"/>
        </w:rPr>
        <w:t>)</w:t>
      </w:r>
      <w:r w:rsidR="00677525">
        <w:rPr>
          <w:sz w:val="28"/>
        </w:rPr>
        <w:t xml:space="preserve">, согласно приложению №1 к настоящему </w:t>
      </w:r>
      <w:r w:rsidR="00BE4B01">
        <w:rPr>
          <w:sz w:val="28"/>
        </w:rPr>
        <w:t>решению</w:t>
      </w:r>
      <w:r w:rsidR="00677525">
        <w:rPr>
          <w:sz w:val="28"/>
        </w:rPr>
        <w:t>.</w:t>
      </w:r>
    </w:p>
    <w:p w:rsidR="00773819" w:rsidRDefault="004E1D10" w:rsidP="002D2B76">
      <w:pPr>
        <w:ind w:firstLine="708"/>
        <w:jc w:val="both"/>
        <w:rPr>
          <w:rStyle w:val="af6"/>
          <w:i w:val="0"/>
          <w:sz w:val="28"/>
        </w:rPr>
      </w:pPr>
      <w:proofErr w:type="gramStart"/>
      <w:r>
        <w:rPr>
          <w:rStyle w:val="4"/>
          <w:sz w:val="28"/>
          <w:szCs w:val="28"/>
        </w:rPr>
        <w:t>1.2</w:t>
      </w:r>
      <w:r w:rsidR="00BB0FAB">
        <w:t xml:space="preserve">. </w:t>
      </w:r>
      <w:r w:rsidR="009E33E1" w:rsidRPr="009E33E1">
        <w:rPr>
          <w:sz w:val="28"/>
        </w:rPr>
        <w:t>территориальную зону ИТ-4 (зона размещения объектов инженерной и транспортной инфраструктур специализированная (биол</w:t>
      </w:r>
      <w:r w:rsidR="00BB0FAB">
        <w:rPr>
          <w:sz w:val="28"/>
        </w:rPr>
        <w:t>огические отстойники, насосные)</w:t>
      </w:r>
      <w:r w:rsidR="009E33E1" w:rsidRPr="009E33E1">
        <w:rPr>
          <w:sz w:val="28"/>
        </w:rPr>
        <w:t xml:space="preserve"> в пределах кадастрового квартала 02:60:020105 изменить на территориальную зону П-1.1. (зона размещения производственных объектов с различными нормативами воздействия на окружающую среду)</w:t>
      </w:r>
      <w:r w:rsidR="00677525">
        <w:rPr>
          <w:sz w:val="28"/>
        </w:rPr>
        <w:t xml:space="preserve">, согласно приложению №2 к настоящему </w:t>
      </w:r>
      <w:r w:rsidR="00BE4B01">
        <w:rPr>
          <w:sz w:val="28"/>
        </w:rPr>
        <w:t>решению</w:t>
      </w:r>
      <w:r w:rsidR="00677525">
        <w:rPr>
          <w:sz w:val="28"/>
        </w:rPr>
        <w:t>.</w:t>
      </w:r>
      <w:proofErr w:type="gramEnd"/>
    </w:p>
    <w:p w:rsidR="00C90F3A" w:rsidRPr="009E33E1" w:rsidRDefault="00BB0FAB" w:rsidP="002D2B76">
      <w:pPr>
        <w:ind w:firstLine="708"/>
        <w:jc w:val="both"/>
        <w:rPr>
          <w:rStyle w:val="af6"/>
          <w:i w:val="0"/>
          <w:sz w:val="28"/>
        </w:rPr>
      </w:pPr>
      <w:proofErr w:type="gramStart"/>
      <w:r>
        <w:rPr>
          <w:rStyle w:val="af6"/>
          <w:i w:val="0"/>
          <w:sz w:val="28"/>
        </w:rPr>
        <w:t xml:space="preserve">1.3. </w:t>
      </w:r>
      <w:r w:rsidR="00180E42" w:rsidRPr="00180E42">
        <w:rPr>
          <w:rStyle w:val="af6"/>
          <w:i w:val="0"/>
          <w:sz w:val="28"/>
        </w:rPr>
        <w:t xml:space="preserve">территориальную зону P-2 (зоны в границах территорий, занятых городскими лесами, прудами, озерами, водохранилищами, пляжами, береговыми полосами водных объектов общего пользования) в пределах кадастрового квартала </w:t>
      </w:r>
      <w:r w:rsidR="00180E42" w:rsidRPr="00E455E5">
        <w:rPr>
          <w:rStyle w:val="af6"/>
          <w:i w:val="0"/>
          <w:sz w:val="28"/>
        </w:rPr>
        <w:t>02:60:0</w:t>
      </w:r>
      <w:r w:rsidR="00E455E5" w:rsidRPr="00E455E5">
        <w:rPr>
          <w:rStyle w:val="af6"/>
          <w:i w:val="0"/>
          <w:sz w:val="28"/>
        </w:rPr>
        <w:t>10413 и 02:60:030201</w:t>
      </w:r>
      <w:r w:rsidR="00180E42" w:rsidRPr="00180E42">
        <w:rPr>
          <w:rStyle w:val="af6"/>
          <w:i w:val="0"/>
          <w:sz w:val="28"/>
        </w:rPr>
        <w:t xml:space="preserve"> изменить на территориальную зону П-1.2 </w:t>
      </w:r>
      <w:r w:rsidR="009E33E1" w:rsidRPr="009E33E1">
        <w:rPr>
          <w:rStyle w:val="af6"/>
          <w:i w:val="0"/>
          <w:sz w:val="28"/>
        </w:rPr>
        <w:t>(</w:t>
      </w:r>
      <w:r w:rsidR="00180E42" w:rsidRPr="00180E42">
        <w:rPr>
          <w:rStyle w:val="af6"/>
          <w:i w:val="0"/>
          <w:sz w:val="28"/>
        </w:rPr>
        <w:t>производственная зона (зона размещения производственных объектов с различными нормативами воздействия на окружающую среду) специализированная (</w:t>
      </w:r>
      <w:proofErr w:type="spellStart"/>
      <w:r w:rsidR="00180E42" w:rsidRPr="00180E42">
        <w:rPr>
          <w:rStyle w:val="af6"/>
          <w:i w:val="0"/>
          <w:sz w:val="28"/>
        </w:rPr>
        <w:t>недропользование</w:t>
      </w:r>
      <w:proofErr w:type="spellEnd"/>
      <w:r w:rsidR="00180E42" w:rsidRPr="00180E42">
        <w:rPr>
          <w:rStyle w:val="af6"/>
          <w:i w:val="0"/>
          <w:sz w:val="28"/>
        </w:rPr>
        <w:t>)</w:t>
      </w:r>
      <w:r w:rsidR="00677525">
        <w:rPr>
          <w:sz w:val="28"/>
        </w:rPr>
        <w:t>, согласно приложению №3 и №4 к настоящему</w:t>
      </w:r>
      <w:proofErr w:type="gramEnd"/>
      <w:r w:rsidR="00677525">
        <w:rPr>
          <w:sz w:val="28"/>
        </w:rPr>
        <w:t xml:space="preserve"> </w:t>
      </w:r>
      <w:r w:rsidR="00BE4B01">
        <w:rPr>
          <w:sz w:val="28"/>
        </w:rPr>
        <w:t>решению</w:t>
      </w:r>
      <w:r>
        <w:rPr>
          <w:rStyle w:val="af6"/>
          <w:i w:val="0"/>
          <w:sz w:val="28"/>
        </w:rPr>
        <w:t>.</w:t>
      </w:r>
    </w:p>
    <w:p w:rsidR="002D3095" w:rsidRPr="00240CDD" w:rsidRDefault="002D3095" w:rsidP="002D2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0CDD">
        <w:rPr>
          <w:sz w:val="28"/>
          <w:szCs w:val="28"/>
        </w:rPr>
        <w:t>Настоящее решение вступает в силу со дня его опубликования.</w:t>
      </w:r>
    </w:p>
    <w:p w:rsidR="00BB0FAB" w:rsidRDefault="002D3095" w:rsidP="002D2B76">
      <w:pPr>
        <w:pStyle w:val="a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5A53">
        <w:rPr>
          <w:sz w:val="28"/>
          <w:szCs w:val="28"/>
        </w:rPr>
        <w:t>Опубликовать настоящее решение в общественно-политической газете «</w:t>
      </w:r>
      <w:proofErr w:type="spellStart"/>
      <w:r w:rsidRPr="00A25A53">
        <w:rPr>
          <w:sz w:val="28"/>
          <w:szCs w:val="28"/>
        </w:rPr>
        <w:t>Кумертауское</w:t>
      </w:r>
      <w:proofErr w:type="spellEnd"/>
      <w:r w:rsidRPr="00A25A53">
        <w:rPr>
          <w:sz w:val="28"/>
          <w:szCs w:val="28"/>
        </w:rPr>
        <w:t xml:space="preserve"> время».</w:t>
      </w:r>
    </w:p>
    <w:p w:rsidR="002D3095" w:rsidRPr="00BB0FAB" w:rsidRDefault="002D3095" w:rsidP="002D2B76">
      <w:pPr>
        <w:pStyle w:val="a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FAB">
        <w:rPr>
          <w:sz w:val="28"/>
          <w:szCs w:val="28"/>
        </w:rPr>
        <w:lastRenderedPageBreak/>
        <w:t xml:space="preserve">Контроль исполнения настоящего </w:t>
      </w:r>
      <w:r w:rsidR="000A11D7" w:rsidRPr="00BB0FAB">
        <w:rPr>
          <w:sz w:val="28"/>
          <w:szCs w:val="28"/>
        </w:rPr>
        <w:t>решения</w:t>
      </w:r>
      <w:r w:rsidRPr="00BB0FAB">
        <w:rPr>
          <w:sz w:val="28"/>
          <w:szCs w:val="28"/>
        </w:rPr>
        <w:t xml:space="preserve"> возложить на </w:t>
      </w:r>
      <w:r w:rsidR="003330D7" w:rsidRPr="00BB0FAB">
        <w:rPr>
          <w:sz w:val="28"/>
          <w:szCs w:val="28"/>
        </w:rPr>
        <w:t>комиссию по промышленности, ЖКХ, транспорту, торговле, предпринимательству и иным видам услуг населению</w:t>
      </w:r>
      <w:r w:rsidRPr="00BB0FAB">
        <w:rPr>
          <w:sz w:val="28"/>
          <w:szCs w:val="28"/>
        </w:rPr>
        <w:t>.</w:t>
      </w:r>
    </w:p>
    <w:p w:rsidR="002D3095" w:rsidRDefault="002D3095" w:rsidP="002D3095">
      <w:pPr>
        <w:pStyle w:val="af3"/>
        <w:tabs>
          <w:tab w:val="left" w:pos="851"/>
          <w:tab w:val="left" w:pos="993"/>
        </w:tabs>
        <w:autoSpaceDE w:val="0"/>
        <w:autoSpaceDN w:val="0"/>
        <w:adjustRightInd w:val="0"/>
        <w:ind w:left="709" w:right="1"/>
        <w:jc w:val="both"/>
        <w:rPr>
          <w:sz w:val="28"/>
          <w:szCs w:val="28"/>
        </w:rPr>
      </w:pPr>
    </w:p>
    <w:p w:rsidR="002D3095" w:rsidRDefault="002D3095" w:rsidP="002D3095">
      <w:pPr>
        <w:pStyle w:val="af3"/>
        <w:tabs>
          <w:tab w:val="left" w:pos="851"/>
          <w:tab w:val="left" w:pos="993"/>
        </w:tabs>
        <w:autoSpaceDE w:val="0"/>
        <w:autoSpaceDN w:val="0"/>
        <w:adjustRightInd w:val="0"/>
        <w:ind w:left="709" w:right="1"/>
        <w:jc w:val="both"/>
        <w:rPr>
          <w:sz w:val="28"/>
          <w:szCs w:val="28"/>
        </w:rPr>
      </w:pPr>
    </w:p>
    <w:p w:rsidR="00BB0FAB" w:rsidRPr="004F5040" w:rsidRDefault="00BB0FAB" w:rsidP="002D3095">
      <w:pPr>
        <w:pStyle w:val="af3"/>
        <w:tabs>
          <w:tab w:val="left" w:pos="851"/>
          <w:tab w:val="left" w:pos="993"/>
        </w:tabs>
        <w:autoSpaceDE w:val="0"/>
        <w:autoSpaceDN w:val="0"/>
        <w:adjustRightInd w:val="0"/>
        <w:ind w:left="709" w:right="1"/>
        <w:jc w:val="both"/>
        <w:rPr>
          <w:sz w:val="28"/>
          <w:szCs w:val="28"/>
        </w:rPr>
      </w:pPr>
    </w:p>
    <w:p w:rsidR="002D3095" w:rsidRPr="00255083" w:rsidRDefault="002D3095" w:rsidP="002D3095">
      <w:pPr>
        <w:jc w:val="both"/>
        <w:rPr>
          <w:sz w:val="28"/>
          <w:szCs w:val="28"/>
        </w:rPr>
      </w:pPr>
      <w:r w:rsidRPr="00255083">
        <w:rPr>
          <w:sz w:val="28"/>
          <w:szCs w:val="28"/>
        </w:rPr>
        <w:t xml:space="preserve">Председатель Совета  </w:t>
      </w:r>
    </w:p>
    <w:p w:rsidR="002D3095" w:rsidRPr="00255083" w:rsidRDefault="002D3095" w:rsidP="002D3095">
      <w:pPr>
        <w:jc w:val="both"/>
        <w:rPr>
          <w:sz w:val="28"/>
          <w:szCs w:val="28"/>
        </w:rPr>
      </w:pPr>
      <w:r w:rsidRPr="00255083">
        <w:rPr>
          <w:sz w:val="28"/>
          <w:szCs w:val="28"/>
        </w:rPr>
        <w:t xml:space="preserve">городского округа город Кумертау </w:t>
      </w:r>
    </w:p>
    <w:p w:rsidR="002D3095" w:rsidRDefault="002D3095" w:rsidP="002D3095">
      <w:pPr>
        <w:jc w:val="both"/>
        <w:rPr>
          <w:sz w:val="28"/>
          <w:szCs w:val="28"/>
        </w:rPr>
      </w:pPr>
      <w:r w:rsidRPr="00255083">
        <w:rPr>
          <w:sz w:val="28"/>
          <w:szCs w:val="28"/>
        </w:rPr>
        <w:t xml:space="preserve">Республики Башкортостан                                    </w:t>
      </w:r>
      <w:r w:rsidR="00BE7B9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255083">
        <w:rPr>
          <w:sz w:val="28"/>
          <w:szCs w:val="28"/>
        </w:rPr>
        <w:t>О.А. Астахов</w:t>
      </w:r>
    </w:p>
    <w:sectPr w:rsidR="002D3095" w:rsidSect="00E128F6">
      <w:pgSz w:w="11906" w:h="16838" w:code="9"/>
      <w:pgMar w:top="1134" w:right="849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E4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8A2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AA02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3E73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CEC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F27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EC8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87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02885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FC41E4"/>
    <w:multiLevelType w:val="hybridMultilevel"/>
    <w:tmpl w:val="CF045DF2"/>
    <w:lvl w:ilvl="0" w:tplc="31FAA7FA">
      <w:start w:val="3"/>
      <w:numFmt w:val="decimal"/>
      <w:lvlText w:val="%1."/>
      <w:lvlJc w:val="left"/>
      <w:pPr>
        <w:ind w:left="2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  <w:rPr>
        <w:rFonts w:cs="Times New Roman"/>
      </w:rPr>
    </w:lvl>
  </w:abstractNum>
  <w:abstractNum w:abstractNumId="10">
    <w:nsid w:val="62FD5343"/>
    <w:multiLevelType w:val="singleLevel"/>
    <w:tmpl w:val="7D96777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/>
        <w:bCs/>
      </w:rPr>
    </w:lvl>
  </w:abstractNum>
  <w:abstractNum w:abstractNumId="11">
    <w:nsid w:val="7A5A1D33"/>
    <w:multiLevelType w:val="hybridMultilevel"/>
    <w:tmpl w:val="673A8CEA"/>
    <w:lvl w:ilvl="0" w:tplc="B64CFF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</w:compat>
  <w:rsids>
    <w:rsidRoot w:val="009D6356"/>
    <w:rsid w:val="000056B1"/>
    <w:rsid w:val="00016029"/>
    <w:rsid w:val="00016C1D"/>
    <w:rsid w:val="00054F5B"/>
    <w:rsid w:val="000629AD"/>
    <w:rsid w:val="00063248"/>
    <w:rsid w:val="00074A7D"/>
    <w:rsid w:val="000752E2"/>
    <w:rsid w:val="00086FC4"/>
    <w:rsid w:val="00092E13"/>
    <w:rsid w:val="000A11D7"/>
    <w:rsid w:val="000A1359"/>
    <w:rsid w:val="000C3CF7"/>
    <w:rsid w:val="000D227E"/>
    <w:rsid w:val="000D367F"/>
    <w:rsid w:val="000E1C3C"/>
    <w:rsid w:val="000E2355"/>
    <w:rsid w:val="00103F99"/>
    <w:rsid w:val="001254FB"/>
    <w:rsid w:val="00126195"/>
    <w:rsid w:val="00166928"/>
    <w:rsid w:val="00175964"/>
    <w:rsid w:val="00180E42"/>
    <w:rsid w:val="00184006"/>
    <w:rsid w:val="00185BD8"/>
    <w:rsid w:val="00186DE8"/>
    <w:rsid w:val="00197252"/>
    <w:rsid w:val="001A30D4"/>
    <w:rsid w:val="001D6AC6"/>
    <w:rsid w:val="001D7C40"/>
    <w:rsid w:val="001E56AF"/>
    <w:rsid w:val="001F1013"/>
    <w:rsid w:val="002200F3"/>
    <w:rsid w:val="0022702A"/>
    <w:rsid w:val="00232188"/>
    <w:rsid w:val="0023425F"/>
    <w:rsid w:val="00240CDD"/>
    <w:rsid w:val="0024224E"/>
    <w:rsid w:val="00243C85"/>
    <w:rsid w:val="00255083"/>
    <w:rsid w:val="00263068"/>
    <w:rsid w:val="002633F7"/>
    <w:rsid w:val="00270DCC"/>
    <w:rsid w:val="00282738"/>
    <w:rsid w:val="00287C63"/>
    <w:rsid w:val="00295631"/>
    <w:rsid w:val="002B6DD1"/>
    <w:rsid w:val="002D2B76"/>
    <w:rsid w:val="002D3095"/>
    <w:rsid w:val="002D6EF6"/>
    <w:rsid w:val="002E1E8E"/>
    <w:rsid w:val="002F0585"/>
    <w:rsid w:val="00304A20"/>
    <w:rsid w:val="003205F0"/>
    <w:rsid w:val="00331C06"/>
    <w:rsid w:val="003330D7"/>
    <w:rsid w:val="0033422F"/>
    <w:rsid w:val="00352649"/>
    <w:rsid w:val="003566E3"/>
    <w:rsid w:val="003676C0"/>
    <w:rsid w:val="00367B96"/>
    <w:rsid w:val="00375D1D"/>
    <w:rsid w:val="003802C9"/>
    <w:rsid w:val="0038167C"/>
    <w:rsid w:val="003B3C53"/>
    <w:rsid w:val="003B43A1"/>
    <w:rsid w:val="003C1DE4"/>
    <w:rsid w:val="003D48F4"/>
    <w:rsid w:val="003E253A"/>
    <w:rsid w:val="00425CA3"/>
    <w:rsid w:val="004511F5"/>
    <w:rsid w:val="004576A1"/>
    <w:rsid w:val="00471335"/>
    <w:rsid w:val="00472682"/>
    <w:rsid w:val="0047504F"/>
    <w:rsid w:val="004A0D74"/>
    <w:rsid w:val="004A29C0"/>
    <w:rsid w:val="004B7A5E"/>
    <w:rsid w:val="004C5313"/>
    <w:rsid w:val="004C60A2"/>
    <w:rsid w:val="004D05D0"/>
    <w:rsid w:val="004E1D10"/>
    <w:rsid w:val="004E48A0"/>
    <w:rsid w:val="004F3185"/>
    <w:rsid w:val="004F3D4F"/>
    <w:rsid w:val="004F5040"/>
    <w:rsid w:val="00502949"/>
    <w:rsid w:val="00517B46"/>
    <w:rsid w:val="0052384D"/>
    <w:rsid w:val="00526F34"/>
    <w:rsid w:val="00572607"/>
    <w:rsid w:val="005A0457"/>
    <w:rsid w:val="005A0683"/>
    <w:rsid w:val="005A6964"/>
    <w:rsid w:val="005D34C4"/>
    <w:rsid w:val="005F2688"/>
    <w:rsid w:val="00631091"/>
    <w:rsid w:val="006453BF"/>
    <w:rsid w:val="00646E82"/>
    <w:rsid w:val="006559D3"/>
    <w:rsid w:val="00677525"/>
    <w:rsid w:val="00677C64"/>
    <w:rsid w:val="00695496"/>
    <w:rsid w:val="00697A93"/>
    <w:rsid w:val="006A3C0B"/>
    <w:rsid w:val="006A6D85"/>
    <w:rsid w:val="006C511C"/>
    <w:rsid w:val="006E2800"/>
    <w:rsid w:val="006F76C5"/>
    <w:rsid w:val="007066BF"/>
    <w:rsid w:val="00707BD7"/>
    <w:rsid w:val="007271F4"/>
    <w:rsid w:val="0073106B"/>
    <w:rsid w:val="007335AB"/>
    <w:rsid w:val="00751BB0"/>
    <w:rsid w:val="0075651B"/>
    <w:rsid w:val="0076419F"/>
    <w:rsid w:val="00773819"/>
    <w:rsid w:val="007752A8"/>
    <w:rsid w:val="00775723"/>
    <w:rsid w:val="00785BF0"/>
    <w:rsid w:val="007D32F2"/>
    <w:rsid w:val="008013BA"/>
    <w:rsid w:val="008313B7"/>
    <w:rsid w:val="00840477"/>
    <w:rsid w:val="00857B3F"/>
    <w:rsid w:val="0086261B"/>
    <w:rsid w:val="008718E4"/>
    <w:rsid w:val="00892888"/>
    <w:rsid w:val="008A0B4D"/>
    <w:rsid w:val="008A2AAA"/>
    <w:rsid w:val="008B0F59"/>
    <w:rsid w:val="008B590D"/>
    <w:rsid w:val="008C0E84"/>
    <w:rsid w:val="008C2071"/>
    <w:rsid w:val="008C63B5"/>
    <w:rsid w:val="008E02F7"/>
    <w:rsid w:val="00900E85"/>
    <w:rsid w:val="00911791"/>
    <w:rsid w:val="00915EE9"/>
    <w:rsid w:val="0092434E"/>
    <w:rsid w:val="00953B48"/>
    <w:rsid w:val="00971A68"/>
    <w:rsid w:val="009A1331"/>
    <w:rsid w:val="009C2871"/>
    <w:rsid w:val="009D6356"/>
    <w:rsid w:val="009D7E03"/>
    <w:rsid w:val="009E21E2"/>
    <w:rsid w:val="009E33E1"/>
    <w:rsid w:val="009E4FE5"/>
    <w:rsid w:val="00A00875"/>
    <w:rsid w:val="00A25A53"/>
    <w:rsid w:val="00A325E7"/>
    <w:rsid w:val="00A370B1"/>
    <w:rsid w:val="00A55988"/>
    <w:rsid w:val="00A60FC5"/>
    <w:rsid w:val="00A669E8"/>
    <w:rsid w:val="00A67ABF"/>
    <w:rsid w:val="00AD2DA2"/>
    <w:rsid w:val="00AD500A"/>
    <w:rsid w:val="00AD7151"/>
    <w:rsid w:val="00AE5DF2"/>
    <w:rsid w:val="00AF17EC"/>
    <w:rsid w:val="00B102D8"/>
    <w:rsid w:val="00B15867"/>
    <w:rsid w:val="00B23D0C"/>
    <w:rsid w:val="00B30379"/>
    <w:rsid w:val="00B408B4"/>
    <w:rsid w:val="00B45567"/>
    <w:rsid w:val="00B46FA9"/>
    <w:rsid w:val="00B55692"/>
    <w:rsid w:val="00B61B04"/>
    <w:rsid w:val="00B8106D"/>
    <w:rsid w:val="00B8132D"/>
    <w:rsid w:val="00B8148C"/>
    <w:rsid w:val="00BA0001"/>
    <w:rsid w:val="00BB0FAB"/>
    <w:rsid w:val="00BB21D8"/>
    <w:rsid w:val="00BC1674"/>
    <w:rsid w:val="00BD053C"/>
    <w:rsid w:val="00BD471A"/>
    <w:rsid w:val="00BE4B01"/>
    <w:rsid w:val="00BE7B9C"/>
    <w:rsid w:val="00BF76A1"/>
    <w:rsid w:val="00C007BD"/>
    <w:rsid w:val="00C11066"/>
    <w:rsid w:val="00C25A11"/>
    <w:rsid w:val="00C4148D"/>
    <w:rsid w:val="00C429E9"/>
    <w:rsid w:val="00C43E0F"/>
    <w:rsid w:val="00C45EF5"/>
    <w:rsid w:val="00C56AC5"/>
    <w:rsid w:val="00C87710"/>
    <w:rsid w:val="00C90F3A"/>
    <w:rsid w:val="00C953F5"/>
    <w:rsid w:val="00C97A3E"/>
    <w:rsid w:val="00CA6CC1"/>
    <w:rsid w:val="00CC62FF"/>
    <w:rsid w:val="00CE0FA2"/>
    <w:rsid w:val="00D0042C"/>
    <w:rsid w:val="00D13458"/>
    <w:rsid w:val="00D3001A"/>
    <w:rsid w:val="00D3056A"/>
    <w:rsid w:val="00D33B2B"/>
    <w:rsid w:val="00D47773"/>
    <w:rsid w:val="00D6603E"/>
    <w:rsid w:val="00D74D85"/>
    <w:rsid w:val="00D8690F"/>
    <w:rsid w:val="00DB4C45"/>
    <w:rsid w:val="00DB610E"/>
    <w:rsid w:val="00DC2B9B"/>
    <w:rsid w:val="00DC3F08"/>
    <w:rsid w:val="00DC7D85"/>
    <w:rsid w:val="00DE76FF"/>
    <w:rsid w:val="00DF5BA9"/>
    <w:rsid w:val="00E04530"/>
    <w:rsid w:val="00E11AC9"/>
    <w:rsid w:val="00E128F6"/>
    <w:rsid w:val="00E1522C"/>
    <w:rsid w:val="00E1794E"/>
    <w:rsid w:val="00E2021D"/>
    <w:rsid w:val="00E20688"/>
    <w:rsid w:val="00E23597"/>
    <w:rsid w:val="00E3254C"/>
    <w:rsid w:val="00E455E5"/>
    <w:rsid w:val="00E51F20"/>
    <w:rsid w:val="00E55B94"/>
    <w:rsid w:val="00E56C9E"/>
    <w:rsid w:val="00E6004B"/>
    <w:rsid w:val="00E629F5"/>
    <w:rsid w:val="00E83716"/>
    <w:rsid w:val="00E9313C"/>
    <w:rsid w:val="00EB6CF9"/>
    <w:rsid w:val="00EC090A"/>
    <w:rsid w:val="00EC56A2"/>
    <w:rsid w:val="00EC6C2F"/>
    <w:rsid w:val="00EE3991"/>
    <w:rsid w:val="00EE4CD4"/>
    <w:rsid w:val="00F10432"/>
    <w:rsid w:val="00F12B36"/>
    <w:rsid w:val="00F14083"/>
    <w:rsid w:val="00F210BA"/>
    <w:rsid w:val="00F22AF4"/>
    <w:rsid w:val="00F47454"/>
    <w:rsid w:val="00F529C8"/>
    <w:rsid w:val="00F52D8D"/>
    <w:rsid w:val="00F575EC"/>
    <w:rsid w:val="00F6344F"/>
    <w:rsid w:val="00F64805"/>
    <w:rsid w:val="00F854E6"/>
    <w:rsid w:val="00F91DC7"/>
    <w:rsid w:val="00FA0285"/>
    <w:rsid w:val="00FC16E7"/>
    <w:rsid w:val="00FC66B6"/>
    <w:rsid w:val="00FD14DA"/>
    <w:rsid w:val="00FE26D1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356"/>
  </w:style>
  <w:style w:type="paragraph" w:styleId="1">
    <w:name w:val="heading 1"/>
    <w:basedOn w:val="a"/>
    <w:next w:val="a"/>
    <w:link w:val="10"/>
    <w:uiPriority w:val="9"/>
    <w:qFormat/>
    <w:locked/>
    <w:rsid w:val="006E28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718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342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E280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718E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3425F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AD50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AD500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AD500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AD500A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uiPriority w:val="99"/>
    <w:rsid w:val="00AD500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styleId="a3">
    <w:name w:val="Body Text Indent"/>
    <w:basedOn w:val="a"/>
    <w:link w:val="a4"/>
    <w:uiPriority w:val="99"/>
    <w:rsid w:val="009D6356"/>
    <w:pPr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D500A"/>
    <w:rPr>
      <w:rFonts w:cs="Times New Roman"/>
      <w:sz w:val="20"/>
    </w:rPr>
  </w:style>
  <w:style w:type="table" w:styleId="a5">
    <w:name w:val="Table Grid"/>
    <w:basedOn w:val="a1"/>
    <w:uiPriority w:val="99"/>
    <w:rsid w:val="0073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rsid w:val="005D34C4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5D34C4"/>
  </w:style>
  <w:style w:type="character" w:customStyle="1" w:styleId="a8">
    <w:name w:val="Текст примечания Знак"/>
    <w:basedOn w:val="a0"/>
    <w:link w:val="a7"/>
    <w:uiPriority w:val="99"/>
    <w:locked/>
    <w:rsid w:val="005D34C4"/>
    <w:rPr>
      <w:rFonts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rsid w:val="005D34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5D34C4"/>
    <w:rPr>
      <w:b/>
    </w:rPr>
  </w:style>
  <w:style w:type="paragraph" w:styleId="ab">
    <w:name w:val="Balloon Text"/>
    <w:basedOn w:val="a"/>
    <w:link w:val="ac"/>
    <w:uiPriority w:val="99"/>
    <w:rsid w:val="005D34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D34C4"/>
    <w:rPr>
      <w:rFonts w:ascii="Segoe UI" w:hAnsi="Segoe UI" w:cs="Times New Roman"/>
      <w:sz w:val="18"/>
    </w:rPr>
  </w:style>
  <w:style w:type="paragraph" w:styleId="ad">
    <w:name w:val="TOC Heading"/>
    <w:basedOn w:val="1"/>
    <w:next w:val="a"/>
    <w:uiPriority w:val="39"/>
    <w:unhideWhenUsed/>
    <w:qFormat/>
    <w:rsid w:val="006E2800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1">
    <w:name w:val="toc 1"/>
    <w:basedOn w:val="a"/>
    <w:next w:val="a"/>
    <w:autoRedefine/>
    <w:uiPriority w:val="39"/>
    <w:locked/>
    <w:rsid w:val="006E2800"/>
  </w:style>
  <w:style w:type="paragraph" w:styleId="21">
    <w:name w:val="toc 2"/>
    <w:basedOn w:val="a"/>
    <w:next w:val="a"/>
    <w:autoRedefine/>
    <w:uiPriority w:val="39"/>
    <w:locked/>
    <w:rsid w:val="006E2800"/>
    <w:pPr>
      <w:ind w:left="200"/>
    </w:pPr>
  </w:style>
  <w:style w:type="character" w:styleId="ae">
    <w:name w:val="Hyperlink"/>
    <w:basedOn w:val="a0"/>
    <w:uiPriority w:val="99"/>
    <w:unhideWhenUsed/>
    <w:rsid w:val="006E2800"/>
    <w:rPr>
      <w:rFonts w:cs="Times New Roman"/>
      <w:color w:val="0563C1"/>
      <w:u w:val="single"/>
    </w:rPr>
  </w:style>
  <w:style w:type="paragraph" w:styleId="af">
    <w:name w:val="Title"/>
    <w:basedOn w:val="a"/>
    <w:next w:val="a"/>
    <w:link w:val="af0"/>
    <w:uiPriority w:val="10"/>
    <w:qFormat/>
    <w:locked/>
    <w:rsid w:val="006E28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6E2800"/>
    <w:rPr>
      <w:rFonts w:ascii="Cambria" w:hAnsi="Cambria" w:cs="Times New Roman"/>
      <w:b/>
      <w:kern w:val="28"/>
      <w:sz w:val="32"/>
    </w:rPr>
  </w:style>
  <w:style w:type="paragraph" w:customStyle="1" w:styleId="12">
    <w:name w:val="Уровень 1"/>
    <w:basedOn w:val="af1"/>
    <w:next w:val="1"/>
    <w:link w:val="13"/>
    <w:qFormat/>
    <w:rsid w:val="0023425F"/>
    <w:pPr>
      <w:jc w:val="both"/>
    </w:pPr>
    <w:rPr>
      <w:b/>
      <w:sz w:val="28"/>
      <w:szCs w:val="28"/>
    </w:rPr>
  </w:style>
  <w:style w:type="paragraph" w:styleId="af1">
    <w:name w:val="Body Text"/>
    <w:basedOn w:val="a"/>
    <w:link w:val="af2"/>
    <w:uiPriority w:val="99"/>
    <w:rsid w:val="0023425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23425F"/>
    <w:rPr>
      <w:rFonts w:cs="Times New Roman"/>
    </w:rPr>
  </w:style>
  <w:style w:type="character" w:customStyle="1" w:styleId="13">
    <w:name w:val="Уровень 1 Знак"/>
    <w:basedOn w:val="af2"/>
    <w:link w:val="12"/>
    <w:locked/>
    <w:rsid w:val="0023425F"/>
    <w:rPr>
      <w:b/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2D3095"/>
    <w:rPr>
      <w:rFonts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2D3095"/>
    <w:rPr>
      <w:rFonts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D3095"/>
    <w:pPr>
      <w:widowControl w:val="0"/>
      <w:shd w:val="clear" w:color="auto" w:fill="FFFFFF"/>
      <w:spacing w:after="540" w:line="240" w:lineRule="atLeast"/>
      <w:jc w:val="both"/>
    </w:pPr>
    <w:rPr>
      <w:b/>
      <w:bCs/>
      <w:spacing w:val="-2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2D3095"/>
    <w:pPr>
      <w:widowControl w:val="0"/>
      <w:shd w:val="clear" w:color="auto" w:fill="FFFFFF"/>
      <w:spacing w:before="360" w:line="307" w:lineRule="exact"/>
      <w:jc w:val="both"/>
    </w:pPr>
  </w:style>
  <w:style w:type="paragraph" w:styleId="af3">
    <w:name w:val="List Paragraph"/>
    <w:basedOn w:val="a"/>
    <w:uiPriority w:val="34"/>
    <w:qFormat/>
    <w:rsid w:val="002D3095"/>
    <w:pPr>
      <w:ind w:left="720"/>
      <w:contextualSpacing/>
    </w:pPr>
    <w:rPr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locked/>
    <w:rsid w:val="00E83716"/>
    <w:rPr>
      <w:rFonts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22">
    <w:name w:val="Заголовок №2_"/>
    <w:basedOn w:val="a0"/>
    <w:link w:val="210"/>
    <w:uiPriority w:val="99"/>
    <w:locked/>
    <w:rsid w:val="00E83716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3716"/>
    <w:pPr>
      <w:widowControl w:val="0"/>
      <w:shd w:val="clear" w:color="auto" w:fill="FFFFFF"/>
      <w:spacing w:line="230" w:lineRule="exact"/>
    </w:pPr>
    <w:rPr>
      <w:b/>
      <w:bCs/>
      <w:spacing w:val="-2"/>
      <w:sz w:val="17"/>
      <w:szCs w:val="17"/>
    </w:rPr>
  </w:style>
  <w:style w:type="paragraph" w:customStyle="1" w:styleId="210">
    <w:name w:val="Заголовок №21"/>
    <w:basedOn w:val="a"/>
    <w:link w:val="22"/>
    <w:uiPriority w:val="99"/>
    <w:rsid w:val="00E83716"/>
    <w:pPr>
      <w:widowControl w:val="0"/>
      <w:shd w:val="clear" w:color="auto" w:fill="FFFFFF"/>
      <w:spacing w:before="300" w:line="274" w:lineRule="exact"/>
      <w:ind w:hanging="2040"/>
      <w:jc w:val="center"/>
      <w:outlineLvl w:val="1"/>
    </w:pPr>
    <w:rPr>
      <w:b/>
      <w:bCs/>
      <w:spacing w:val="2"/>
      <w:sz w:val="21"/>
      <w:szCs w:val="21"/>
    </w:rPr>
  </w:style>
  <w:style w:type="paragraph" w:styleId="af4">
    <w:name w:val="Revision"/>
    <w:hidden/>
    <w:uiPriority w:val="99"/>
    <w:semiHidden/>
    <w:rsid w:val="00707BD7"/>
  </w:style>
  <w:style w:type="character" w:customStyle="1" w:styleId="blk">
    <w:name w:val="blk"/>
    <w:rsid w:val="000056B1"/>
  </w:style>
  <w:style w:type="paragraph" w:styleId="af5">
    <w:name w:val="Normal (Web)"/>
    <w:basedOn w:val="a"/>
    <w:uiPriority w:val="99"/>
    <w:unhideWhenUsed/>
    <w:rsid w:val="00EE4CD4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basedOn w:val="a0"/>
    <w:uiPriority w:val="20"/>
    <w:qFormat/>
    <w:locked/>
    <w:rsid w:val="00773819"/>
    <w:rPr>
      <w:rFonts w:cs="Times New Roman"/>
      <w:i/>
      <w:iCs/>
    </w:rPr>
  </w:style>
  <w:style w:type="character" w:styleId="af7">
    <w:name w:val="Strong"/>
    <w:basedOn w:val="a0"/>
    <w:uiPriority w:val="22"/>
    <w:qFormat/>
    <w:locked/>
    <w:rsid w:val="00180E42"/>
    <w:rPr>
      <w:rFonts w:cs="Times New Roman"/>
      <w:b/>
      <w:bCs/>
    </w:rPr>
  </w:style>
  <w:style w:type="paragraph" w:styleId="af8">
    <w:name w:val="No Spacing"/>
    <w:uiPriority w:val="1"/>
    <w:qFormat/>
    <w:rsid w:val="00180E42"/>
  </w:style>
  <w:style w:type="paragraph" w:styleId="af9">
    <w:name w:val="Subtitle"/>
    <w:basedOn w:val="a"/>
    <w:next w:val="a"/>
    <w:link w:val="afa"/>
    <w:uiPriority w:val="11"/>
    <w:qFormat/>
    <w:locked/>
    <w:rsid w:val="00180E4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locked/>
    <w:rsid w:val="00180E4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6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dotted" w:sz="6" w:space="4" w:color="AAAAAA"/>
            <w:right w:val="none" w:sz="0" w:space="0" w:color="auto"/>
          </w:divBdr>
        </w:div>
        <w:div w:id="1976719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dotted" w:sz="6" w:space="4" w:color="AAAAAA"/>
            <w:right w:val="none" w:sz="0" w:space="0" w:color="auto"/>
          </w:divBdr>
        </w:div>
        <w:div w:id="1976719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dotted" w:sz="6" w:space="4" w:color="AAAAAA"/>
            <w:right w:val="none" w:sz="0" w:space="0" w:color="auto"/>
          </w:divBdr>
        </w:div>
      </w:divsChild>
    </w:div>
    <w:div w:id="19767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018F-A53E-4F05-82A1-89CE668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>Cancelar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209</cp:lastModifiedBy>
  <cp:revision>4</cp:revision>
  <cp:lastPrinted>2019-09-13T03:14:00Z</cp:lastPrinted>
  <dcterms:created xsi:type="dcterms:W3CDTF">2019-09-24T06:23:00Z</dcterms:created>
  <dcterms:modified xsi:type="dcterms:W3CDTF">2019-09-24T06:23:00Z</dcterms:modified>
</cp:coreProperties>
</file>