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BDB" w:rsidRPr="008F1BDB" w:rsidRDefault="008F1BDB" w:rsidP="008F1B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F1BDB">
        <w:rPr>
          <w:rFonts w:ascii="Times New Roman" w:hAnsi="Times New Roman"/>
          <w:sz w:val="24"/>
          <w:szCs w:val="24"/>
        </w:rPr>
        <w:t>ПРОЕКТ</w:t>
      </w:r>
    </w:p>
    <w:p w:rsidR="008F1BDB" w:rsidRPr="008F1BDB" w:rsidRDefault="008F1BDB" w:rsidP="008F1B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F1BDB">
        <w:rPr>
          <w:rFonts w:ascii="Times New Roman" w:hAnsi="Times New Roman"/>
          <w:sz w:val="24"/>
          <w:szCs w:val="24"/>
        </w:rPr>
        <w:t>(вносится главой  Администрации</w:t>
      </w:r>
    </w:p>
    <w:p w:rsidR="008F1BDB" w:rsidRPr="008F1BDB" w:rsidRDefault="008F1BDB" w:rsidP="008F1B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F1BDB">
        <w:rPr>
          <w:rFonts w:ascii="Times New Roman" w:hAnsi="Times New Roman"/>
          <w:sz w:val="24"/>
          <w:szCs w:val="24"/>
        </w:rPr>
        <w:t xml:space="preserve">городского округа город Кумертау </w:t>
      </w:r>
    </w:p>
    <w:p w:rsidR="008F1BDB" w:rsidRDefault="008F1BDB" w:rsidP="001A62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F1BDB">
        <w:rPr>
          <w:rFonts w:ascii="Times New Roman" w:hAnsi="Times New Roman"/>
          <w:sz w:val="24"/>
          <w:szCs w:val="24"/>
        </w:rPr>
        <w:t>Республики Башкортостан)</w:t>
      </w:r>
    </w:p>
    <w:p w:rsidR="001A6292" w:rsidRDefault="001A6292" w:rsidP="001A62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6292" w:rsidRPr="001A6292" w:rsidRDefault="001A6292" w:rsidP="001A62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F1BDB" w:rsidRPr="008F1BDB" w:rsidRDefault="008F1BDB" w:rsidP="008F1B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1BDB">
        <w:rPr>
          <w:rFonts w:ascii="Times New Roman" w:hAnsi="Times New Roman"/>
          <w:b/>
          <w:sz w:val="28"/>
          <w:szCs w:val="28"/>
        </w:rPr>
        <w:t>РЕШЕНИЕ</w:t>
      </w:r>
    </w:p>
    <w:p w:rsidR="005E294B" w:rsidRPr="00AC7257" w:rsidRDefault="005E294B" w:rsidP="005E294B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:rsidR="00114F4D" w:rsidRPr="00AC7257" w:rsidRDefault="009E4A4A" w:rsidP="00114F4D">
      <w:pPr>
        <w:pStyle w:val="1"/>
      </w:pPr>
      <w:r>
        <w:t xml:space="preserve">Об итогах работы по направлению развития предпринимательства в городском округе </w:t>
      </w:r>
      <w:r>
        <w:br/>
        <w:t>город Кумертау Республики Башкортостан</w:t>
      </w:r>
      <w:r w:rsidR="003758B8">
        <w:t xml:space="preserve"> </w:t>
      </w:r>
      <w:r w:rsidR="003229F1">
        <w:t>за 6 месяцев 2020 года</w:t>
      </w:r>
    </w:p>
    <w:p w:rsidR="0026164A" w:rsidRDefault="002616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1BDB" w:rsidRDefault="008F1BDB" w:rsidP="008F1BD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BDB">
        <w:rPr>
          <w:rFonts w:ascii="Times New Roman" w:hAnsi="Times New Roman"/>
          <w:sz w:val="28"/>
          <w:szCs w:val="28"/>
        </w:rPr>
        <w:t xml:space="preserve">Заслушав информацию </w:t>
      </w:r>
      <w:r>
        <w:rPr>
          <w:rFonts w:ascii="Times New Roman" w:hAnsi="Times New Roman"/>
          <w:sz w:val="28"/>
          <w:szCs w:val="28"/>
        </w:rPr>
        <w:t xml:space="preserve">заместителя главы администрации по вопросам развития предпринимательства </w:t>
      </w:r>
      <w:r w:rsidRPr="008F1BDB">
        <w:rPr>
          <w:rFonts w:ascii="Times New Roman" w:hAnsi="Times New Roman"/>
          <w:sz w:val="28"/>
          <w:szCs w:val="28"/>
        </w:rPr>
        <w:t xml:space="preserve">Дьяченко А.А., Совет городского округа город Кумертау Республики Башкортостан отмечает, </w:t>
      </w:r>
      <w:r w:rsidR="007D6581">
        <w:rPr>
          <w:rFonts w:ascii="Times New Roman" w:hAnsi="Times New Roman"/>
          <w:sz w:val="28"/>
          <w:szCs w:val="28"/>
        </w:rPr>
        <w:t xml:space="preserve">что </w:t>
      </w:r>
      <w:r>
        <w:rPr>
          <w:rFonts w:ascii="Times New Roman" w:hAnsi="Times New Roman"/>
          <w:sz w:val="28"/>
          <w:szCs w:val="28"/>
        </w:rPr>
        <w:t>деятельность</w:t>
      </w:r>
      <w:r w:rsidR="003758B8">
        <w:rPr>
          <w:rFonts w:ascii="Times New Roman" w:hAnsi="Times New Roman"/>
          <w:sz w:val="28"/>
          <w:szCs w:val="28"/>
        </w:rPr>
        <w:t xml:space="preserve"> </w:t>
      </w:r>
      <w:r w:rsidRPr="008F1BDB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8F1BDB">
        <w:rPr>
          <w:rFonts w:ascii="Times New Roman" w:hAnsi="Times New Roman"/>
          <w:sz w:val="28"/>
          <w:szCs w:val="28"/>
        </w:rPr>
        <w:t xml:space="preserve"> городского округа город Кумертау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343EED">
        <w:rPr>
          <w:rFonts w:ascii="Times New Roman" w:hAnsi="Times New Roman"/>
          <w:sz w:val="28"/>
          <w:szCs w:val="28"/>
        </w:rPr>
        <w:t xml:space="preserve">развитию </w:t>
      </w:r>
      <w:r>
        <w:rPr>
          <w:rFonts w:ascii="Times New Roman" w:hAnsi="Times New Roman"/>
          <w:sz w:val="28"/>
          <w:szCs w:val="28"/>
        </w:rPr>
        <w:t>предпринимательства</w:t>
      </w:r>
      <w:r w:rsidRPr="001A6F4D">
        <w:rPr>
          <w:rFonts w:ascii="Times New Roman" w:hAnsi="Times New Roman"/>
          <w:sz w:val="28"/>
          <w:szCs w:val="28"/>
        </w:rPr>
        <w:t xml:space="preserve"> осуществля</w:t>
      </w:r>
      <w:r>
        <w:rPr>
          <w:rFonts w:ascii="Times New Roman" w:hAnsi="Times New Roman"/>
          <w:sz w:val="28"/>
          <w:szCs w:val="28"/>
        </w:rPr>
        <w:t>ется</w:t>
      </w:r>
      <w:r w:rsidRPr="001A6F4D">
        <w:rPr>
          <w:rFonts w:ascii="Times New Roman" w:hAnsi="Times New Roman"/>
          <w:sz w:val="28"/>
          <w:szCs w:val="28"/>
        </w:rPr>
        <w:t xml:space="preserve"> в соответствии с основными направлениями государственной политики, определяемой </w:t>
      </w:r>
      <w:r w:rsidR="00343EED">
        <w:rPr>
          <w:rFonts w:ascii="Times New Roman" w:hAnsi="Times New Roman"/>
          <w:sz w:val="28"/>
          <w:szCs w:val="28"/>
        </w:rPr>
        <w:t>Правительством Российской Федерации</w:t>
      </w:r>
      <w:r w:rsidRPr="001A6F4D">
        <w:rPr>
          <w:rFonts w:ascii="Times New Roman" w:hAnsi="Times New Roman"/>
          <w:sz w:val="28"/>
          <w:szCs w:val="28"/>
        </w:rPr>
        <w:t>, Главой Республики Башкортостан и Правительством Республики Башкортостан</w:t>
      </w:r>
      <w:r>
        <w:rPr>
          <w:rFonts w:ascii="Times New Roman" w:hAnsi="Times New Roman"/>
          <w:sz w:val="28"/>
          <w:szCs w:val="28"/>
        </w:rPr>
        <w:t>, це</w:t>
      </w:r>
      <w:r w:rsidR="00F53664">
        <w:rPr>
          <w:rFonts w:ascii="Times New Roman" w:hAnsi="Times New Roman"/>
          <w:sz w:val="28"/>
          <w:szCs w:val="28"/>
        </w:rPr>
        <w:t>лями и задачами, изложенными в Н</w:t>
      </w:r>
      <w:r>
        <w:rPr>
          <w:rFonts w:ascii="Times New Roman" w:hAnsi="Times New Roman"/>
          <w:sz w:val="28"/>
          <w:szCs w:val="28"/>
        </w:rPr>
        <w:t>ациональном проекте «</w:t>
      </w:r>
      <w:r w:rsidRPr="008F1BDB">
        <w:rPr>
          <w:rFonts w:ascii="Times New Roman" w:hAnsi="Times New Roman"/>
          <w:sz w:val="28"/>
          <w:szCs w:val="28"/>
        </w:rPr>
        <w:t>Малое</w:t>
      </w:r>
      <w:r w:rsidR="003758B8">
        <w:rPr>
          <w:rFonts w:ascii="Times New Roman" w:hAnsi="Times New Roman"/>
          <w:sz w:val="28"/>
          <w:szCs w:val="28"/>
        </w:rPr>
        <w:t xml:space="preserve"> </w:t>
      </w:r>
      <w:r w:rsidRPr="008F1BDB">
        <w:rPr>
          <w:rFonts w:ascii="Times New Roman" w:hAnsi="Times New Roman"/>
          <w:sz w:val="28"/>
          <w:szCs w:val="28"/>
        </w:rPr>
        <w:t>и</w:t>
      </w:r>
      <w:r w:rsidR="003758B8">
        <w:rPr>
          <w:rFonts w:ascii="Times New Roman" w:hAnsi="Times New Roman"/>
          <w:sz w:val="28"/>
          <w:szCs w:val="28"/>
        </w:rPr>
        <w:t xml:space="preserve"> </w:t>
      </w:r>
      <w:r w:rsidRPr="008F1BDB">
        <w:rPr>
          <w:rFonts w:ascii="Times New Roman" w:hAnsi="Times New Roman"/>
          <w:sz w:val="28"/>
          <w:szCs w:val="28"/>
        </w:rPr>
        <w:t>сре</w:t>
      </w:r>
      <w:r w:rsidR="00CE1E34">
        <w:rPr>
          <w:rFonts w:ascii="Times New Roman" w:hAnsi="Times New Roman"/>
          <w:sz w:val="28"/>
          <w:szCs w:val="28"/>
        </w:rPr>
        <w:t xml:space="preserve">днее предпринимательство и </w:t>
      </w:r>
      <w:r w:rsidRPr="008F1BDB">
        <w:rPr>
          <w:rFonts w:ascii="Times New Roman" w:hAnsi="Times New Roman"/>
          <w:sz w:val="28"/>
          <w:szCs w:val="28"/>
        </w:rPr>
        <w:t>поддержка</w:t>
      </w:r>
      <w:r>
        <w:rPr>
          <w:rFonts w:ascii="Times New Roman" w:hAnsi="Times New Roman"/>
          <w:sz w:val="28"/>
          <w:szCs w:val="28"/>
        </w:rPr>
        <w:t xml:space="preserve"> индивидуальной </w:t>
      </w:r>
      <w:r w:rsidRPr="008F1BDB">
        <w:rPr>
          <w:rFonts w:ascii="Times New Roman" w:hAnsi="Times New Roman"/>
          <w:sz w:val="28"/>
          <w:szCs w:val="28"/>
        </w:rPr>
        <w:t>предпринимательской инициативы</w:t>
      </w:r>
      <w:r>
        <w:rPr>
          <w:rFonts w:ascii="Times New Roman" w:hAnsi="Times New Roman"/>
          <w:sz w:val="28"/>
          <w:szCs w:val="28"/>
        </w:rPr>
        <w:t>».</w:t>
      </w:r>
    </w:p>
    <w:p w:rsidR="001D56CA" w:rsidRDefault="001D56CA" w:rsidP="001D56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Предпринимательский климат и условия ведения бизнеса в </w:t>
      </w:r>
      <w:r w:rsidR="008F1BDB" w:rsidRPr="001A6F4D">
        <w:rPr>
          <w:rFonts w:ascii="Times New Roman" w:hAnsi="Times New Roman"/>
          <w:sz w:val="28"/>
          <w:szCs w:val="28"/>
        </w:rPr>
        <w:t>городско</w:t>
      </w:r>
      <w:r>
        <w:rPr>
          <w:rFonts w:ascii="Times New Roman" w:hAnsi="Times New Roman"/>
          <w:sz w:val="28"/>
          <w:szCs w:val="28"/>
        </w:rPr>
        <w:t>м</w:t>
      </w:r>
      <w:r w:rsidR="008F1BDB" w:rsidRPr="001A6F4D">
        <w:rPr>
          <w:rFonts w:ascii="Times New Roman" w:hAnsi="Times New Roman"/>
          <w:sz w:val="28"/>
          <w:szCs w:val="28"/>
        </w:rPr>
        <w:t xml:space="preserve"> округ</w:t>
      </w:r>
      <w:r>
        <w:rPr>
          <w:rFonts w:ascii="Times New Roman" w:hAnsi="Times New Roman"/>
          <w:sz w:val="28"/>
          <w:szCs w:val="28"/>
        </w:rPr>
        <w:t>е</w:t>
      </w:r>
      <w:r w:rsidR="008F1BDB" w:rsidRPr="001A6F4D">
        <w:rPr>
          <w:rFonts w:ascii="Times New Roman" w:hAnsi="Times New Roman"/>
          <w:sz w:val="28"/>
          <w:szCs w:val="28"/>
        </w:rPr>
        <w:t xml:space="preserve"> город Кумертау Республики Башкортостан </w:t>
      </w:r>
      <w:r w:rsidR="003229F1">
        <w:rPr>
          <w:rFonts w:ascii="Times New Roman" w:hAnsi="Times New Roman"/>
          <w:sz w:val="28"/>
          <w:szCs w:val="28"/>
        </w:rPr>
        <w:t xml:space="preserve">за первое полугодие 2020 года ухудшились в </w:t>
      </w:r>
      <w:r w:rsidR="007259B6" w:rsidRPr="003758B8">
        <w:rPr>
          <w:rFonts w:ascii="Times New Roman" w:hAnsi="Times New Roman"/>
          <w:color w:val="000000" w:themeColor="text1"/>
          <w:sz w:val="28"/>
          <w:szCs w:val="28"/>
        </w:rPr>
        <w:t>результате введения</w:t>
      </w:r>
      <w:r w:rsidR="003758B8">
        <w:rPr>
          <w:rFonts w:ascii="Times New Roman" w:hAnsi="Times New Roman"/>
          <w:color w:val="00B0F0"/>
          <w:sz w:val="28"/>
          <w:szCs w:val="28"/>
        </w:rPr>
        <w:t xml:space="preserve"> </w:t>
      </w:r>
      <w:r w:rsidR="003229F1">
        <w:rPr>
          <w:rFonts w:ascii="Times New Roman" w:hAnsi="Times New Roman"/>
          <w:sz w:val="28"/>
          <w:szCs w:val="28"/>
        </w:rPr>
        <w:t xml:space="preserve">режима «Повышенная готовность» </w:t>
      </w:r>
      <w:r w:rsidR="003229F1" w:rsidRPr="003229F1">
        <w:rPr>
          <w:rFonts w:ascii="Times New Roman" w:hAnsi="Times New Roman"/>
          <w:sz w:val="28"/>
          <w:szCs w:val="28"/>
        </w:rPr>
        <w:t>на территории Республики Башкортостан в связи с угрозой распространения в Республике Башкортостан новой коро</w:t>
      </w:r>
      <w:r w:rsidR="003229F1">
        <w:rPr>
          <w:rFonts w:ascii="Times New Roman" w:hAnsi="Times New Roman"/>
          <w:sz w:val="28"/>
          <w:szCs w:val="28"/>
        </w:rPr>
        <w:t xml:space="preserve">навирусной инфекции (2019-nCoV). </w:t>
      </w:r>
      <w:r w:rsidR="00C111B9">
        <w:rPr>
          <w:rFonts w:ascii="Times New Roman" w:hAnsi="Times New Roman"/>
          <w:sz w:val="28"/>
          <w:szCs w:val="28"/>
        </w:rPr>
        <w:t xml:space="preserve">Сложившаяся ситуация в городе и в целом в Российской Федерации замедляет темпы </w:t>
      </w:r>
      <w:r w:rsidR="00C111B9" w:rsidRPr="003758B8">
        <w:rPr>
          <w:rFonts w:ascii="Times New Roman" w:hAnsi="Times New Roman"/>
          <w:color w:val="000000" w:themeColor="text1"/>
          <w:sz w:val="28"/>
          <w:szCs w:val="28"/>
        </w:rPr>
        <w:t xml:space="preserve">роста </w:t>
      </w:r>
      <w:r w:rsidR="007259B6" w:rsidRPr="003758B8">
        <w:rPr>
          <w:rFonts w:ascii="Times New Roman" w:hAnsi="Times New Roman"/>
          <w:color w:val="000000" w:themeColor="text1"/>
          <w:sz w:val="28"/>
          <w:szCs w:val="28"/>
        </w:rPr>
        <w:t>бизнеса</w:t>
      </w:r>
      <w:r w:rsidR="003758B8">
        <w:rPr>
          <w:rFonts w:ascii="Times New Roman" w:hAnsi="Times New Roman"/>
          <w:color w:val="00B0F0"/>
          <w:sz w:val="28"/>
          <w:szCs w:val="28"/>
        </w:rPr>
        <w:t xml:space="preserve"> </w:t>
      </w:r>
      <w:r w:rsidR="00C111B9">
        <w:rPr>
          <w:rFonts w:ascii="Times New Roman" w:hAnsi="Times New Roman"/>
          <w:sz w:val="28"/>
          <w:szCs w:val="28"/>
        </w:rPr>
        <w:t>субъектов малого и среднего предпринимательства</w:t>
      </w:r>
      <w:r w:rsidR="00DE64E4">
        <w:rPr>
          <w:rFonts w:ascii="Times New Roman" w:hAnsi="Times New Roman"/>
          <w:sz w:val="28"/>
          <w:szCs w:val="28"/>
        </w:rPr>
        <w:t xml:space="preserve"> (далее – СМСП)</w:t>
      </w:r>
      <w:r w:rsidR="00C111B9">
        <w:rPr>
          <w:rFonts w:ascii="Times New Roman" w:hAnsi="Times New Roman"/>
          <w:sz w:val="28"/>
          <w:szCs w:val="28"/>
        </w:rPr>
        <w:t>, а также создает риск не д</w:t>
      </w:r>
      <w:r w:rsidR="00BA1C76">
        <w:rPr>
          <w:rFonts w:ascii="Times New Roman" w:hAnsi="Times New Roman"/>
          <w:sz w:val="28"/>
          <w:szCs w:val="28"/>
        </w:rPr>
        <w:t>остижения плановых показателей, таких, как количество СМСП и число занятых у СМСП.</w:t>
      </w:r>
    </w:p>
    <w:p w:rsidR="006F5562" w:rsidRDefault="006F5562" w:rsidP="001D56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0EC">
        <w:rPr>
          <w:rFonts w:ascii="Times New Roman" w:hAnsi="Times New Roman"/>
          <w:sz w:val="28"/>
          <w:szCs w:val="28"/>
        </w:rPr>
        <w:t xml:space="preserve">Для </w:t>
      </w:r>
      <w:r w:rsidR="00E2515D" w:rsidRPr="007750EC">
        <w:rPr>
          <w:rFonts w:ascii="Times New Roman" w:hAnsi="Times New Roman"/>
          <w:sz w:val="28"/>
          <w:szCs w:val="28"/>
        </w:rPr>
        <w:t>повышения устойчивости экономики</w:t>
      </w:r>
      <w:r w:rsidR="00B1236D" w:rsidRPr="007750EC">
        <w:rPr>
          <w:rFonts w:ascii="Times New Roman" w:hAnsi="Times New Roman"/>
          <w:sz w:val="28"/>
          <w:szCs w:val="28"/>
        </w:rPr>
        <w:t>,</w:t>
      </w:r>
      <w:r w:rsidR="003758B8" w:rsidRPr="007750EC">
        <w:rPr>
          <w:rFonts w:ascii="Times New Roman" w:hAnsi="Times New Roman"/>
          <w:sz w:val="28"/>
          <w:szCs w:val="28"/>
        </w:rPr>
        <w:t xml:space="preserve"> </w:t>
      </w:r>
      <w:r w:rsidR="00DE64E4" w:rsidRPr="007750EC">
        <w:rPr>
          <w:rFonts w:ascii="Times New Roman" w:hAnsi="Times New Roman"/>
          <w:sz w:val="28"/>
          <w:szCs w:val="28"/>
        </w:rPr>
        <w:t xml:space="preserve">минимизации потерь, плавного выхода из режима «Повышенная готовность», благоприятного и комфортного ведения бизнеса в городском округе город Кумертау Республики Башкортостан были приняты меры поддержки для СМСП. </w:t>
      </w:r>
      <w:r w:rsidR="006F5569" w:rsidRPr="007750EC">
        <w:rPr>
          <w:rFonts w:ascii="Times New Roman" w:hAnsi="Times New Roman"/>
          <w:sz w:val="28"/>
          <w:szCs w:val="28"/>
        </w:rPr>
        <w:t xml:space="preserve">Освобождением от оплаты арендной платы по договорам аренды муниципального имущества воспользовались </w:t>
      </w:r>
      <w:r w:rsidR="00E4353C" w:rsidRPr="007750EC">
        <w:rPr>
          <w:rFonts w:ascii="Times New Roman" w:hAnsi="Times New Roman"/>
          <w:sz w:val="28"/>
          <w:szCs w:val="28"/>
        </w:rPr>
        <w:t>50 из 54</w:t>
      </w:r>
      <w:r w:rsidR="006F5569" w:rsidRPr="007750EC">
        <w:rPr>
          <w:rFonts w:ascii="Times New Roman" w:hAnsi="Times New Roman"/>
          <w:sz w:val="28"/>
          <w:szCs w:val="28"/>
        </w:rPr>
        <w:t xml:space="preserve"> СМСП</w:t>
      </w:r>
      <w:r w:rsidR="00E4353C" w:rsidRPr="007750EC">
        <w:rPr>
          <w:rFonts w:ascii="Times New Roman" w:hAnsi="Times New Roman"/>
          <w:sz w:val="28"/>
          <w:szCs w:val="28"/>
        </w:rPr>
        <w:t xml:space="preserve"> </w:t>
      </w:r>
      <w:r w:rsidR="007750EC" w:rsidRPr="007750EC">
        <w:rPr>
          <w:rFonts w:ascii="Times New Roman" w:hAnsi="Times New Roman"/>
          <w:sz w:val="28"/>
          <w:szCs w:val="28"/>
        </w:rPr>
        <w:t xml:space="preserve">на общую </w:t>
      </w:r>
      <w:r w:rsidR="00E4353C" w:rsidRPr="007750EC">
        <w:rPr>
          <w:rFonts w:ascii="Times New Roman" w:hAnsi="Times New Roman"/>
          <w:sz w:val="28"/>
          <w:szCs w:val="28"/>
        </w:rPr>
        <w:t>сумм</w:t>
      </w:r>
      <w:r w:rsidR="007750EC" w:rsidRPr="007750EC">
        <w:rPr>
          <w:rFonts w:ascii="Times New Roman" w:hAnsi="Times New Roman"/>
          <w:sz w:val="28"/>
          <w:szCs w:val="28"/>
        </w:rPr>
        <w:t>у</w:t>
      </w:r>
      <w:r w:rsidR="00E4353C" w:rsidRPr="007750EC">
        <w:rPr>
          <w:rFonts w:ascii="Times New Roman" w:hAnsi="Times New Roman"/>
          <w:sz w:val="28"/>
          <w:szCs w:val="28"/>
        </w:rPr>
        <w:t xml:space="preserve"> 2967,7 тыс. рублей</w:t>
      </w:r>
      <w:r w:rsidR="006F5569" w:rsidRPr="007750EC">
        <w:rPr>
          <w:rFonts w:ascii="Times New Roman" w:hAnsi="Times New Roman"/>
          <w:sz w:val="28"/>
          <w:szCs w:val="28"/>
        </w:rPr>
        <w:t xml:space="preserve">, </w:t>
      </w:r>
      <w:r w:rsidR="007750EC" w:rsidRPr="007750EC">
        <w:rPr>
          <w:rFonts w:ascii="Times New Roman" w:hAnsi="Times New Roman"/>
          <w:sz w:val="28"/>
          <w:szCs w:val="28"/>
        </w:rPr>
        <w:br/>
      </w:r>
      <w:r w:rsidR="006F5569" w:rsidRPr="007750EC">
        <w:rPr>
          <w:rFonts w:ascii="Times New Roman" w:hAnsi="Times New Roman"/>
          <w:sz w:val="28"/>
          <w:szCs w:val="28"/>
        </w:rPr>
        <w:t>на отсрочку  по оплате недвижимо</w:t>
      </w:r>
      <w:r w:rsidR="00B1236D" w:rsidRPr="007750EC">
        <w:rPr>
          <w:rFonts w:ascii="Times New Roman" w:hAnsi="Times New Roman"/>
          <w:sz w:val="28"/>
          <w:szCs w:val="28"/>
        </w:rPr>
        <w:t>го</w:t>
      </w:r>
      <w:r w:rsidR="006F5569" w:rsidRPr="007750EC">
        <w:rPr>
          <w:rFonts w:ascii="Times New Roman" w:hAnsi="Times New Roman"/>
          <w:sz w:val="28"/>
          <w:szCs w:val="28"/>
        </w:rPr>
        <w:t xml:space="preserve"> имуществ</w:t>
      </w:r>
      <w:r w:rsidR="00B1236D" w:rsidRPr="007750EC">
        <w:rPr>
          <w:rFonts w:ascii="Times New Roman" w:hAnsi="Times New Roman"/>
          <w:sz w:val="28"/>
          <w:szCs w:val="28"/>
        </w:rPr>
        <w:t>а</w:t>
      </w:r>
      <w:r w:rsidR="006F5569" w:rsidRPr="007750EC">
        <w:rPr>
          <w:rFonts w:ascii="Times New Roman" w:hAnsi="Times New Roman"/>
          <w:sz w:val="28"/>
          <w:szCs w:val="28"/>
        </w:rPr>
        <w:t>, переданно</w:t>
      </w:r>
      <w:r w:rsidR="006B2252" w:rsidRPr="007750EC">
        <w:rPr>
          <w:rFonts w:ascii="Times New Roman" w:hAnsi="Times New Roman"/>
          <w:sz w:val="28"/>
          <w:szCs w:val="28"/>
        </w:rPr>
        <w:t>го</w:t>
      </w:r>
      <w:r w:rsidR="006F5569" w:rsidRPr="007750EC">
        <w:rPr>
          <w:rFonts w:ascii="Times New Roman" w:hAnsi="Times New Roman"/>
          <w:sz w:val="28"/>
          <w:szCs w:val="28"/>
        </w:rPr>
        <w:t xml:space="preserve"> по договорам купли-продажи</w:t>
      </w:r>
      <w:r w:rsidR="00B1236D" w:rsidRPr="007750EC">
        <w:rPr>
          <w:rFonts w:ascii="Times New Roman" w:hAnsi="Times New Roman"/>
          <w:sz w:val="28"/>
          <w:szCs w:val="28"/>
        </w:rPr>
        <w:t>,</w:t>
      </w:r>
      <w:r w:rsidR="006F5569" w:rsidRPr="007750EC">
        <w:rPr>
          <w:rFonts w:ascii="Times New Roman" w:hAnsi="Times New Roman"/>
          <w:sz w:val="28"/>
          <w:szCs w:val="28"/>
        </w:rPr>
        <w:t xml:space="preserve"> поступило одно заявление. Также </w:t>
      </w:r>
      <w:r w:rsidR="007259B6" w:rsidRPr="007750EC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3758B8" w:rsidRPr="007750EC">
        <w:rPr>
          <w:rFonts w:ascii="Times New Roman" w:hAnsi="Times New Roman"/>
          <w:color w:val="000000" w:themeColor="text1"/>
          <w:sz w:val="28"/>
          <w:szCs w:val="28"/>
        </w:rPr>
        <w:t xml:space="preserve"> СМСП </w:t>
      </w:r>
      <w:r w:rsidR="007259B6" w:rsidRPr="007750EC">
        <w:rPr>
          <w:rFonts w:ascii="Times New Roman" w:hAnsi="Times New Roman"/>
          <w:color w:val="000000" w:themeColor="text1"/>
          <w:sz w:val="28"/>
          <w:szCs w:val="28"/>
        </w:rPr>
        <w:t>установлен</w:t>
      </w:r>
      <w:r w:rsidR="003758B8" w:rsidRPr="007750EC">
        <w:rPr>
          <w:rFonts w:ascii="Times New Roman" w:hAnsi="Times New Roman"/>
          <w:sz w:val="28"/>
          <w:szCs w:val="28"/>
        </w:rPr>
        <w:t xml:space="preserve"> </w:t>
      </w:r>
      <w:r w:rsidR="006B2252" w:rsidRPr="007750EC">
        <w:rPr>
          <w:rFonts w:ascii="Times New Roman" w:hAnsi="Times New Roman"/>
          <w:sz w:val="28"/>
          <w:szCs w:val="28"/>
        </w:rPr>
        <w:t>по</w:t>
      </w:r>
      <w:r w:rsidR="007259B6" w:rsidRPr="007750EC">
        <w:rPr>
          <w:rFonts w:ascii="Times New Roman" w:hAnsi="Times New Roman"/>
          <w:sz w:val="28"/>
          <w:szCs w:val="28"/>
        </w:rPr>
        <w:t>ниженный</w:t>
      </w:r>
      <w:r w:rsidR="003758B8" w:rsidRPr="007750EC">
        <w:rPr>
          <w:rFonts w:ascii="Times New Roman" w:hAnsi="Times New Roman"/>
          <w:sz w:val="28"/>
          <w:szCs w:val="28"/>
        </w:rPr>
        <w:t xml:space="preserve"> </w:t>
      </w:r>
      <w:r w:rsidR="00B1236D" w:rsidRPr="007750EC">
        <w:rPr>
          <w:rFonts w:ascii="Times New Roman" w:hAnsi="Times New Roman"/>
          <w:sz w:val="28"/>
          <w:szCs w:val="28"/>
        </w:rPr>
        <w:t>корректирующи</w:t>
      </w:r>
      <w:r w:rsidR="007259B6" w:rsidRPr="007750EC">
        <w:rPr>
          <w:rFonts w:ascii="Times New Roman" w:hAnsi="Times New Roman"/>
          <w:sz w:val="28"/>
          <w:szCs w:val="28"/>
        </w:rPr>
        <w:t>й</w:t>
      </w:r>
      <w:r w:rsidR="00B1236D" w:rsidRPr="007750EC">
        <w:rPr>
          <w:rFonts w:ascii="Times New Roman" w:hAnsi="Times New Roman"/>
          <w:sz w:val="28"/>
          <w:szCs w:val="28"/>
        </w:rPr>
        <w:t xml:space="preserve"> коэффициент базовой доходности К2 - 0,005 при исчислении единого налога на вмененный доход, а также </w:t>
      </w:r>
      <w:r w:rsidR="007259B6" w:rsidRPr="007750EC">
        <w:rPr>
          <w:rFonts w:ascii="Times New Roman" w:hAnsi="Times New Roman"/>
          <w:color w:val="000000" w:themeColor="text1"/>
          <w:sz w:val="28"/>
          <w:szCs w:val="28"/>
        </w:rPr>
        <w:t>отсрочка по авансовым платежам</w:t>
      </w:r>
      <w:r w:rsidR="003758B8" w:rsidRPr="007750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236D" w:rsidRPr="007750EC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B1236D" w:rsidRPr="007750EC">
        <w:rPr>
          <w:rFonts w:ascii="Times New Roman" w:hAnsi="Times New Roman"/>
          <w:sz w:val="28"/>
          <w:szCs w:val="28"/>
        </w:rPr>
        <w:t xml:space="preserve"> земельному налогу.</w:t>
      </w:r>
    </w:p>
    <w:p w:rsidR="002E060B" w:rsidRPr="00D8389B" w:rsidRDefault="00AB5BF3" w:rsidP="001D56C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89B">
        <w:rPr>
          <w:rFonts w:ascii="Times New Roman" w:hAnsi="Times New Roman"/>
          <w:color w:val="000000" w:themeColor="text1"/>
          <w:sz w:val="28"/>
          <w:szCs w:val="28"/>
        </w:rPr>
        <w:t>В рамках информационной поддержки совместно с Союзом предпринимателей был создан чат в мессенджере «Телеграмм», в котором размещается вся оперативная информация, изменения в законодательс</w:t>
      </w:r>
      <w:r w:rsidR="00221F20" w:rsidRPr="00D8389B">
        <w:rPr>
          <w:rFonts w:ascii="Times New Roman" w:hAnsi="Times New Roman"/>
          <w:color w:val="000000" w:themeColor="text1"/>
          <w:sz w:val="28"/>
          <w:szCs w:val="28"/>
        </w:rPr>
        <w:t>тве, комментарии и рекомендации, а также здесь СМСП могут задать интересующие их вопросы.</w:t>
      </w:r>
      <w:r w:rsidRPr="00D8389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1F20" w:rsidRPr="00D8389B">
        <w:rPr>
          <w:rFonts w:ascii="Times New Roman" w:hAnsi="Times New Roman"/>
          <w:color w:val="000000" w:themeColor="text1"/>
          <w:sz w:val="28"/>
          <w:szCs w:val="28"/>
        </w:rPr>
        <w:t xml:space="preserve">В чате, с целью быстрого реагирования и </w:t>
      </w:r>
      <w:r w:rsidR="00221F20" w:rsidRPr="00D8389B">
        <w:rPr>
          <w:rFonts w:ascii="Times New Roman" w:hAnsi="Times New Roman"/>
          <w:color w:val="000000" w:themeColor="text1"/>
          <w:sz w:val="28"/>
          <w:szCs w:val="28"/>
        </w:rPr>
        <w:lastRenderedPageBreak/>
        <w:t>разъяснения насущных вопросов у СМСП</w:t>
      </w:r>
      <w:r w:rsidR="00D8389B" w:rsidRPr="00D8389B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221F20" w:rsidRPr="00D8389B">
        <w:rPr>
          <w:rFonts w:ascii="Times New Roman" w:hAnsi="Times New Roman"/>
          <w:color w:val="000000" w:themeColor="text1"/>
          <w:sz w:val="28"/>
          <w:szCs w:val="28"/>
        </w:rPr>
        <w:t xml:space="preserve"> присутствуют представители Роспотребнадзора, Центра занятости населения, Комитета по управлению собственностью</w:t>
      </w:r>
      <w:r w:rsidR="00D8389B" w:rsidRPr="00D8389B">
        <w:rPr>
          <w:rFonts w:ascii="Times New Roman" w:hAnsi="Times New Roman"/>
          <w:color w:val="000000" w:themeColor="text1"/>
          <w:sz w:val="28"/>
          <w:szCs w:val="28"/>
        </w:rPr>
        <w:t>, а также юристы.</w:t>
      </w:r>
    </w:p>
    <w:p w:rsidR="001D56CA" w:rsidRDefault="00B1236D" w:rsidP="00DA29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D56CA" w:rsidRPr="001D56CA">
        <w:rPr>
          <w:rFonts w:ascii="Times New Roman" w:hAnsi="Times New Roman"/>
          <w:sz w:val="28"/>
          <w:szCs w:val="28"/>
        </w:rPr>
        <w:t xml:space="preserve"> городе утверждена и действует Муниципальная программа поддержки субъектов малого и среднего предпринимательства в городском округе город Кумертау Республики Башкортостан (далее – Программа), основной целью </w:t>
      </w:r>
      <w:r w:rsidR="00F53664">
        <w:rPr>
          <w:rFonts w:ascii="Times New Roman" w:hAnsi="Times New Roman"/>
          <w:sz w:val="28"/>
          <w:szCs w:val="28"/>
        </w:rPr>
        <w:t xml:space="preserve">которой </w:t>
      </w:r>
      <w:r w:rsidR="001D56CA" w:rsidRPr="001D56CA">
        <w:rPr>
          <w:rFonts w:ascii="Times New Roman" w:hAnsi="Times New Roman"/>
          <w:sz w:val="28"/>
          <w:szCs w:val="28"/>
        </w:rPr>
        <w:t xml:space="preserve">является создание благоприятных условий для развития малого и среднего предпринимательства на территории городского округа </w:t>
      </w:r>
      <w:r w:rsidR="00CE1E34">
        <w:rPr>
          <w:rFonts w:ascii="Times New Roman" w:hAnsi="Times New Roman"/>
          <w:sz w:val="28"/>
          <w:szCs w:val="28"/>
        </w:rPr>
        <w:t>город</w:t>
      </w:r>
      <w:r w:rsidR="001D56CA" w:rsidRPr="001D56CA">
        <w:rPr>
          <w:rFonts w:ascii="Times New Roman" w:hAnsi="Times New Roman"/>
          <w:sz w:val="28"/>
          <w:szCs w:val="28"/>
        </w:rPr>
        <w:t xml:space="preserve"> Кумертау Республики Башкортостан. </w:t>
      </w:r>
    </w:p>
    <w:p w:rsidR="002E060B" w:rsidRDefault="00DA2974" w:rsidP="002D78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2C9B">
        <w:rPr>
          <w:rFonts w:ascii="Times New Roman" w:hAnsi="Times New Roman"/>
          <w:sz w:val="28"/>
          <w:szCs w:val="28"/>
        </w:rPr>
        <w:t xml:space="preserve">На поддержку предпринимательства </w:t>
      </w:r>
      <w:r w:rsidR="00327140">
        <w:rPr>
          <w:rFonts w:ascii="Times New Roman" w:hAnsi="Times New Roman"/>
          <w:sz w:val="28"/>
          <w:szCs w:val="28"/>
        </w:rPr>
        <w:t>за</w:t>
      </w:r>
      <w:r w:rsidRPr="00822C9B">
        <w:rPr>
          <w:rFonts w:ascii="Times New Roman" w:hAnsi="Times New Roman"/>
          <w:sz w:val="28"/>
          <w:szCs w:val="28"/>
        </w:rPr>
        <w:t xml:space="preserve"> отчетн</w:t>
      </w:r>
      <w:r w:rsidR="001E5D9D">
        <w:rPr>
          <w:rFonts w:ascii="Times New Roman" w:hAnsi="Times New Roman"/>
          <w:sz w:val="28"/>
          <w:szCs w:val="28"/>
        </w:rPr>
        <w:t xml:space="preserve">ый период </w:t>
      </w:r>
      <w:r>
        <w:rPr>
          <w:rFonts w:ascii="Times New Roman" w:hAnsi="Times New Roman"/>
          <w:sz w:val="28"/>
          <w:szCs w:val="28"/>
        </w:rPr>
        <w:t>в рамках реализации национального проекта «Акселерация субъектов МСП» и г</w:t>
      </w:r>
      <w:r w:rsidRPr="00BD3EE8">
        <w:rPr>
          <w:rFonts w:ascii="Times New Roman" w:hAnsi="Times New Roman"/>
          <w:sz w:val="28"/>
          <w:szCs w:val="28"/>
        </w:rPr>
        <w:t>осударственн</w:t>
      </w:r>
      <w:r>
        <w:rPr>
          <w:rFonts w:ascii="Times New Roman" w:hAnsi="Times New Roman"/>
          <w:sz w:val="28"/>
          <w:szCs w:val="28"/>
        </w:rPr>
        <w:t>ой</w:t>
      </w:r>
      <w:r w:rsidRPr="00BD3EE8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 «</w:t>
      </w:r>
      <w:r w:rsidRPr="00BD3EE8">
        <w:rPr>
          <w:rFonts w:ascii="Times New Roman" w:hAnsi="Times New Roman"/>
          <w:sz w:val="28"/>
          <w:szCs w:val="28"/>
        </w:rPr>
        <w:t>Развитие и поддержка малого и среднего предпринимательства в Республике Башкортостан</w:t>
      </w:r>
      <w:r>
        <w:rPr>
          <w:rFonts w:ascii="Times New Roman" w:hAnsi="Times New Roman"/>
          <w:sz w:val="28"/>
          <w:szCs w:val="28"/>
        </w:rPr>
        <w:t>»</w:t>
      </w:r>
      <w:r w:rsidRPr="00822C9B">
        <w:rPr>
          <w:rFonts w:ascii="Times New Roman" w:hAnsi="Times New Roman"/>
          <w:sz w:val="28"/>
          <w:szCs w:val="28"/>
        </w:rPr>
        <w:t xml:space="preserve"> направлено </w:t>
      </w:r>
      <w:r w:rsidR="001E5D9D">
        <w:rPr>
          <w:rFonts w:ascii="Times New Roman" w:hAnsi="Times New Roman"/>
          <w:sz w:val="28"/>
          <w:szCs w:val="28"/>
        </w:rPr>
        <w:t>2,9</w:t>
      </w:r>
      <w:r w:rsidRPr="00822C9B">
        <w:rPr>
          <w:rFonts w:ascii="Times New Roman" w:hAnsi="Times New Roman"/>
          <w:sz w:val="28"/>
          <w:szCs w:val="28"/>
        </w:rPr>
        <w:t xml:space="preserve"> млн. рублей бюджетных средств. </w:t>
      </w:r>
      <w:r w:rsidR="002D7874">
        <w:rPr>
          <w:rFonts w:ascii="Times New Roman" w:hAnsi="Times New Roman"/>
          <w:sz w:val="28"/>
          <w:szCs w:val="28"/>
        </w:rPr>
        <w:t xml:space="preserve">98 </w:t>
      </w:r>
      <w:r w:rsidRPr="00822C9B">
        <w:rPr>
          <w:rFonts w:ascii="Times New Roman" w:hAnsi="Times New Roman"/>
          <w:sz w:val="28"/>
          <w:szCs w:val="28"/>
        </w:rPr>
        <w:t xml:space="preserve">% из этой суммы – привлеченные средства из федерального и республиканского бюджетов. </w:t>
      </w:r>
      <w:r w:rsidR="002D7874" w:rsidRPr="00822C9B">
        <w:rPr>
          <w:rFonts w:ascii="Times New Roman" w:hAnsi="Times New Roman"/>
          <w:sz w:val="28"/>
          <w:szCs w:val="28"/>
        </w:rPr>
        <w:t xml:space="preserve">Проведено </w:t>
      </w:r>
      <w:r w:rsidR="002D7874">
        <w:rPr>
          <w:rFonts w:ascii="Times New Roman" w:hAnsi="Times New Roman"/>
          <w:sz w:val="28"/>
          <w:szCs w:val="28"/>
        </w:rPr>
        <w:t>2</w:t>
      </w:r>
      <w:r w:rsidR="002D7874" w:rsidRPr="00822C9B">
        <w:rPr>
          <w:rFonts w:ascii="Times New Roman" w:hAnsi="Times New Roman"/>
          <w:sz w:val="28"/>
          <w:szCs w:val="28"/>
        </w:rPr>
        <w:t xml:space="preserve"> конкурса, на которые поступило </w:t>
      </w:r>
      <w:r w:rsidR="002D7874">
        <w:rPr>
          <w:rFonts w:ascii="Times New Roman" w:hAnsi="Times New Roman"/>
          <w:sz w:val="28"/>
          <w:szCs w:val="28"/>
        </w:rPr>
        <w:t>8</w:t>
      </w:r>
      <w:r w:rsidR="002D7874" w:rsidRPr="00822C9B">
        <w:rPr>
          <w:rFonts w:ascii="Times New Roman" w:hAnsi="Times New Roman"/>
          <w:sz w:val="28"/>
          <w:szCs w:val="28"/>
        </w:rPr>
        <w:t xml:space="preserve"> пакет</w:t>
      </w:r>
      <w:r w:rsidR="002D7874">
        <w:rPr>
          <w:rFonts w:ascii="Times New Roman" w:hAnsi="Times New Roman"/>
          <w:sz w:val="28"/>
          <w:szCs w:val="28"/>
        </w:rPr>
        <w:t>ов</w:t>
      </w:r>
      <w:r w:rsidR="002D7874" w:rsidRPr="00822C9B">
        <w:rPr>
          <w:rFonts w:ascii="Times New Roman" w:hAnsi="Times New Roman"/>
          <w:sz w:val="28"/>
          <w:szCs w:val="28"/>
        </w:rPr>
        <w:t xml:space="preserve"> документов.</w:t>
      </w:r>
      <w:r w:rsidR="00D8389B">
        <w:rPr>
          <w:rFonts w:ascii="Times New Roman" w:hAnsi="Times New Roman"/>
          <w:sz w:val="28"/>
          <w:szCs w:val="28"/>
        </w:rPr>
        <w:t xml:space="preserve"> </w:t>
      </w:r>
      <w:r w:rsidRPr="00822C9B">
        <w:rPr>
          <w:rFonts w:ascii="Times New Roman" w:hAnsi="Times New Roman"/>
          <w:sz w:val="28"/>
          <w:szCs w:val="28"/>
        </w:rPr>
        <w:t xml:space="preserve">Получателями поддержки стали </w:t>
      </w:r>
      <w:r w:rsidR="001E5D9D">
        <w:rPr>
          <w:rFonts w:ascii="Times New Roman" w:hAnsi="Times New Roman"/>
          <w:sz w:val="28"/>
          <w:szCs w:val="28"/>
        </w:rPr>
        <w:t>3</w:t>
      </w:r>
      <w:r w:rsidRPr="00822C9B">
        <w:rPr>
          <w:rFonts w:ascii="Times New Roman" w:hAnsi="Times New Roman"/>
          <w:sz w:val="28"/>
          <w:szCs w:val="28"/>
        </w:rPr>
        <w:t xml:space="preserve"> предпринимател</w:t>
      </w:r>
      <w:r w:rsidR="001E5D9D">
        <w:rPr>
          <w:rFonts w:ascii="Times New Roman" w:hAnsi="Times New Roman"/>
          <w:sz w:val="28"/>
          <w:szCs w:val="28"/>
        </w:rPr>
        <w:t>я</w:t>
      </w:r>
      <w:r w:rsidRPr="00822C9B">
        <w:rPr>
          <w:rFonts w:ascii="Times New Roman" w:hAnsi="Times New Roman"/>
          <w:sz w:val="28"/>
          <w:szCs w:val="28"/>
        </w:rPr>
        <w:t xml:space="preserve">, которые взяли на себя обязательства сохранить </w:t>
      </w:r>
      <w:r w:rsidR="002D7874">
        <w:rPr>
          <w:rFonts w:ascii="Times New Roman" w:hAnsi="Times New Roman"/>
          <w:sz w:val="28"/>
          <w:szCs w:val="28"/>
        </w:rPr>
        <w:t>24</w:t>
      </w:r>
      <w:r w:rsidRPr="00822C9B">
        <w:rPr>
          <w:rFonts w:ascii="Times New Roman" w:hAnsi="Times New Roman"/>
          <w:sz w:val="28"/>
          <w:szCs w:val="28"/>
        </w:rPr>
        <w:t xml:space="preserve"> действующих рабочих мест и создать </w:t>
      </w:r>
      <w:r w:rsidR="002D7874">
        <w:rPr>
          <w:rFonts w:ascii="Times New Roman" w:hAnsi="Times New Roman"/>
          <w:sz w:val="28"/>
          <w:szCs w:val="28"/>
        </w:rPr>
        <w:t>9</w:t>
      </w:r>
      <w:r w:rsidRPr="00822C9B">
        <w:rPr>
          <w:rFonts w:ascii="Times New Roman" w:hAnsi="Times New Roman"/>
          <w:sz w:val="28"/>
          <w:szCs w:val="28"/>
        </w:rPr>
        <w:t xml:space="preserve"> новых.</w:t>
      </w:r>
      <w:r w:rsidR="00D8389B">
        <w:rPr>
          <w:rFonts w:ascii="Times New Roman" w:hAnsi="Times New Roman"/>
          <w:sz w:val="28"/>
          <w:szCs w:val="28"/>
        </w:rPr>
        <w:t xml:space="preserve"> </w:t>
      </w:r>
      <w:r w:rsidR="009F4309">
        <w:rPr>
          <w:rFonts w:ascii="Times New Roman" w:hAnsi="Times New Roman"/>
          <w:sz w:val="28"/>
          <w:szCs w:val="28"/>
        </w:rPr>
        <w:t>Выделенные средства</w:t>
      </w:r>
      <w:r w:rsidRPr="00FB0406">
        <w:rPr>
          <w:rFonts w:ascii="Times New Roman" w:hAnsi="Times New Roman"/>
          <w:sz w:val="28"/>
          <w:szCs w:val="28"/>
        </w:rPr>
        <w:t xml:space="preserve"> был</w:t>
      </w:r>
      <w:r w:rsidR="009F4309">
        <w:rPr>
          <w:rFonts w:ascii="Times New Roman" w:hAnsi="Times New Roman"/>
          <w:sz w:val="28"/>
          <w:szCs w:val="28"/>
        </w:rPr>
        <w:t>и</w:t>
      </w:r>
      <w:r w:rsidRPr="00FB0406">
        <w:rPr>
          <w:rFonts w:ascii="Times New Roman" w:hAnsi="Times New Roman"/>
          <w:sz w:val="28"/>
          <w:szCs w:val="28"/>
        </w:rPr>
        <w:t xml:space="preserve"> направлен</w:t>
      </w:r>
      <w:r>
        <w:rPr>
          <w:rFonts w:ascii="Times New Roman" w:hAnsi="Times New Roman"/>
          <w:sz w:val="28"/>
          <w:szCs w:val="28"/>
        </w:rPr>
        <w:t>ы</w:t>
      </w:r>
      <w:r w:rsidRPr="00FB0406">
        <w:rPr>
          <w:rFonts w:ascii="Times New Roman" w:hAnsi="Times New Roman"/>
          <w:sz w:val="28"/>
          <w:szCs w:val="28"/>
        </w:rPr>
        <w:t xml:space="preserve"> на</w:t>
      </w:r>
      <w:r w:rsidR="00D8389B">
        <w:rPr>
          <w:rFonts w:ascii="Times New Roman" w:hAnsi="Times New Roman"/>
          <w:sz w:val="28"/>
          <w:szCs w:val="28"/>
        </w:rPr>
        <w:t xml:space="preserve"> </w:t>
      </w:r>
      <w:r w:rsidR="002D7874">
        <w:rPr>
          <w:rFonts w:ascii="Times New Roman" w:hAnsi="Times New Roman"/>
          <w:sz w:val="28"/>
          <w:szCs w:val="28"/>
        </w:rPr>
        <w:t>вид</w:t>
      </w:r>
      <w:r w:rsidR="009F4309">
        <w:rPr>
          <w:rFonts w:ascii="Times New Roman" w:hAnsi="Times New Roman"/>
          <w:sz w:val="28"/>
          <w:szCs w:val="28"/>
        </w:rPr>
        <w:t xml:space="preserve"> поддержки:</w:t>
      </w:r>
      <w:r w:rsidR="00D8389B">
        <w:rPr>
          <w:rFonts w:ascii="Times New Roman" w:hAnsi="Times New Roman"/>
          <w:sz w:val="28"/>
          <w:szCs w:val="28"/>
        </w:rPr>
        <w:t xml:space="preserve"> </w:t>
      </w:r>
      <w:r w:rsidRPr="00FB0406">
        <w:rPr>
          <w:rFonts w:ascii="Times New Roman" w:hAnsi="Times New Roman"/>
          <w:sz w:val="28"/>
          <w:szCs w:val="28"/>
        </w:rPr>
        <w:t xml:space="preserve">предоставление субсидий в целях финансового обеспечения части планируемых затрат субъектов </w:t>
      </w:r>
      <w:r w:rsidR="002D7874">
        <w:rPr>
          <w:rFonts w:ascii="Times New Roman" w:hAnsi="Times New Roman"/>
          <w:sz w:val="28"/>
          <w:szCs w:val="28"/>
        </w:rPr>
        <w:t>социального предпринимательства.</w:t>
      </w:r>
    </w:p>
    <w:p w:rsidR="00DA2974" w:rsidRDefault="00DA2974" w:rsidP="00DA29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2C9B">
        <w:rPr>
          <w:rFonts w:ascii="Times New Roman" w:hAnsi="Times New Roman"/>
          <w:sz w:val="28"/>
          <w:szCs w:val="28"/>
        </w:rPr>
        <w:t xml:space="preserve">По данным единого реестра субъектов малого и среднего предпринимательства, число субъектов МСП </w:t>
      </w:r>
      <w:r>
        <w:rPr>
          <w:rFonts w:ascii="Times New Roman" w:hAnsi="Times New Roman"/>
          <w:sz w:val="28"/>
          <w:szCs w:val="28"/>
        </w:rPr>
        <w:t xml:space="preserve">в городе составило </w:t>
      </w:r>
      <w:r w:rsidRPr="00096BB2">
        <w:rPr>
          <w:rFonts w:ascii="Times New Roman" w:hAnsi="Times New Roman"/>
          <w:sz w:val="28"/>
          <w:szCs w:val="28"/>
        </w:rPr>
        <w:t>16</w:t>
      </w:r>
      <w:r w:rsidR="00096BB2" w:rsidRPr="00096BB2">
        <w:rPr>
          <w:rFonts w:ascii="Times New Roman" w:hAnsi="Times New Roman"/>
          <w:sz w:val="28"/>
          <w:szCs w:val="28"/>
        </w:rPr>
        <w:t>67</w:t>
      </w:r>
      <w:r w:rsidR="00096BB2">
        <w:rPr>
          <w:rFonts w:ascii="Times New Roman" w:hAnsi="Times New Roman"/>
          <w:sz w:val="28"/>
          <w:szCs w:val="28"/>
        </w:rPr>
        <w:t xml:space="preserve"> </w:t>
      </w:r>
      <w:r w:rsidRPr="00096BB2">
        <w:rPr>
          <w:rFonts w:ascii="Times New Roman" w:hAnsi="Times New Roman"/>
          <w:sz w:val="28"/>
          <w:szCs w:val="28"/>
        </w:rPr>
        <w:t xml:space="preserve">(снижение количества субъектов МСП за </w:t>
      </w:r>
      <w:r w:rsidR="00FD49EB" w:rsidRPr="00096BB2">
        <w:rPr>
          <w:rFonts w:ascii="Times New Roman" w:hAnsi="Times New Roman"/>
          <w:sz w:val="28"/>
          <w:szCs w:val="28"/>
        </w:rPr>
        <w:t>первое полугодие 2020</w:t>
      </w:r>
      <w:r w:rsidRPr="00096BB2">
        <w:rPr>
          <w:rFonts w:ascii="Times New Roman" w:hAnsi="Times New Roman"/>
          <w:sz w:val="28"/>
          <w:szCs w:val="28"/>
        </w:rPr>
        <w:t xml:space="preserve"> год</w:t>
      </w:r>
      <w:r w:rsidR="00FD49EB" w:rsidRPr="00096BB2">
        <w:rPr>
          <w:rFonts w:ascii="Times New Roman" w:hAnsi="Times New Roman"/>
          <w:sz w:val="28"/>
          <w:szCs w:val="28"/>
        </w:rPr>
        <w:t>а</w:t>
      </w:r>
      <w:r w:rsidRPr="00096BB2">
        <w:rPr>
          <w:rFonts w:ascii="Times New Roman" w:hAnsi="Times New Roman"/>
          <w:sz w:val="28"/>
          <w:szCs w:val="28"/>
        </w:rPr>
        <w:t xml:space="preserve"> </w:t>
      </w:r>
      <w:r w:rsidR="00096BB2" w:rsidRPr="00096BB2">
        <w:rPr>
          <w:rFonts w:ascii="Times New Roman" w:hAnsi="Times New Roman"/>
          <w:sz w:val="28"/>
          <w:szCs w:val="28"/>
        </w:rPr>
        <w:t xml:space="preserve">к началу года </w:t>
      </w:r>
      <w:r w:rsidRPr="00096BB2">
        <w:rPr>
          <w:rFonts w:ascii="Times New Roman" w:hAnsi="Times New Roman"/>
          <w:sz w:val="28"/>
          <w:szCs w:val="28"/>
        </w:rPr>
        <w:t>составило</w:t>
      </w:r>
      <w:r w:rsidR="00D8389B" w:rsidRPr="00096BB2">
        <w:rPr>
          <w:rFonts w:ascii="Times New Roman" w:hAnsi="Times New Roman"/>
          <w:sz w:val="28"/>
          <w:szCs w:val="28"/>
        </w:rPr>
        <w:t xml:space="preserve"> </w:t>
      </w:r>
      <w:r w:rsidR="00FD49EB" w:rsidRPr="00096BB2">
        <w:rPr>
          <w:rFonts w:ascii="Times New Roman" w:hAnsi="Times New Roman"/>
          <w:sz w:val="28"/>
          <w:szCs w:val="28"/>
        </w:rPr>
        <w:t>1</w:t>
      </w:r>
      <w:r w:rsidR="002E060B" w:rsidRPr="00096BB2">
        <w:rPr>
          <w:rFonts w:ascii="Times New Roman" w:hAnsi="Times New Roman"/>
          <w:sz w:val="28"/>
          <w:szCs w:val="28"/>
        </w:rPr>
        <w:t xml:space="preserve"> единиц</w:t>
      </w:r>
      <w:r w:rsidR="00096BB2" w:rsidRPr="00096BB2">
        <w:rPr>
          <w:rFonts w:ascii="Times New Roman" w:hAnsi="Times New Roman"/>
          <w:sz w:val="28"/>
          <w:szCs w:val="28"/>
        </w:rPr>
        <w:t>у</w:t>
      </w:r>
      <w:r w:rsidR="002E060B">
        <w:rPr>
          <w:rFonts w:ascii="Times New Roman" w:hAnsi="Times New Roman"/>
          <w:sz w:val="28"/>
          <w:szCs w:val="28"/>
        </w:rPr>
        <w:t xml:space="preserve">). </w:t>
      </w:r>
      <w:r w:rsidR="00096BB2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2E060B" w:rsidRPr="00D8389B">
        <w:rPr>
          <w:rFonts w:ascii="Times New Roman" w:hAnsi="Times New Roman"/>
          <w:color w:val="000000" w:themeColor="text1"/>
          <w:sz w:val="28"/>
          <w:szCs w:val="28"/>
        </w:rPr>
        <w:t>ричиной</w:t>
      </w:r>
      <w:r w:rsidRPr="00D8389B">
        <w:rPr>
          <w:rFonts w:ascii="Times New Roman" w:hAnsi="Times New Roman"/>
          <w:color w:val="000000" w:themeColor="text1"/>
          <w:sz w:val="28"/>
          <w:szCs w:val="28"/>
        </w:rPr>
        <w:t xml:space="preserve"> послужило </w:t>
      </w:r>
      <w:r w:rsidR="002E060B" w:rsidRPr="00D8389B">
        <w:rPr>
          <w:rFonts w:ascii="Times New Roman" w:hAnsi="Times New Roman"/>
          <w:color w:val="000000" w:themeColor="text1"/>
          <w:sz w:val="28"/>
          <w:szCs w:val="28"/>
        </w:rPr>
        <w:t>прекращение ведения бизнеса в результате введения режима самоизоляции.</w:t>
      </w:r>
    </w:p>
    <w:p w:rsidR="002E060B" w:rsidRPr="00802C64" w:rsidRDefault="002E060B" w:rsidP="00DA29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2C64">
        <w:rPr>
          <w:rFonts w:ascii="Times New Roman" w:hAnsi="Times New Roman"/>
          <w:color w:val="000000" w:themeColor="text1"/>
          <w:sz w:val="28"/>
          <w:szCs w:val="28"/>
        </w:rPr>
        <w:t xml:space="preserve">С целью увеличения количества предпринимателей и </w:t>
      </w:r>
      <w:r w:rsidR="004D67C1" w:rsidRPr="00802C64">
        <w:rPr>
          <w:rFonts w:ascii="Times New Roman" w:hAnsi="Times New Roman"/>
          <w:color w:val="000000" w:themeColor="text1"/>
          <w:sz w:val="28"/>
          <w:szCs w:val="28"/>
        </w:rPr>
        <w:t>включения тех СМСП, которые ведут свою деятельность, но не включены в единый реестр субъектов малого и среднего предпринимательства</w:t>
      </w:r>
      <w:r w:rsidR="00AC0407" w:rsidRPr="00802C6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83D39" w:rsidRPr="00802C64">
        <w:rPr>
          <w:rFonts w:ascii="Times New Roman" w:hAnsi="Times New Roman"/>
          <w:color w:val="000000" w:themeColor="text1"/>
          <w:sz w:val="28"/>
          <w:szCs w:val="28"/>
        </w:rPr>
        <w:t xml:space="preserve">таких СМСП </w:t>
      </w:r>
      <w:r w:rsidR="00802C64" w:rsidRPr="00802C64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283D39" w:rsidRPr="00802C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02C64" w:rsidRPr="00802C64">
        <w:rPr>
          <w:rFonts w:ascii="Times New Roman" w:hAnsi="Times New Roman"/>
          <w:color w:val="000000" w:themeColor="text1"/>
          <w:sz w:val="28"/>
          <w:szCs w:val="28"/>
        </w:rPr>
        <w:t xml:space="preserve">181, </w:t>
      </w:r>
      <w:r w:rsidR="00AC0407" w:rsidRPr="00802C64">
        <w:rPr>
          <w:rFonts w:ascii="Times New Roman" w:hAnsi="Times New Roman"/>
          <w:color w:val="000000" w:themeColor="text1"/>
          <w:sz w:val="28"/>
          <w:szCs w:val="28"/>
        </w:rPr>
        <w:t>проведена работа со списком из СКБ «Контур»</w:t>
      </w:r>
      <w:r w:rsidR="00283D39" w:rsidRPr="00802C64">
        <w:rPr>
          <w:rFonts w:ascii="Times New Roman" w:hAnsi="Times New Roman"/>
          <w:color w:val="000000" w:themeColor="text1"/>
          <w:sz w:val="28"/>
          <w:szCs w:val="28"/>
        </w:rPr>
        <w:t xml:space="preserve">. Предпринимателям была оказана информационная и консультационная поддержка по вопросам заполнения налоговой отчетности и важности ее сдачи. </w:t>
      </w:r>
    </w:p>
    <w:p w:rsidR="00250E21" w:rsidRDefault="00250E21" w:rsidP="00DA29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 января 2020 года на территории городского округа город Кумертау Республики Башкортостан действует</w:t>
      </w:r>
      <w:r w:rsidRPr="00250E21">
        <w:rPr>
          <w:rFonts w:ascii="Times New Roman" w:hAnsi="Times New Roman"/>
          <w:sz w:val="28"/>
          <w:szCs w:val="28"/>
        </w:rPr>
        <w:t xml:space="preserve"> новый специальный налоговый режим для самозанятых граждан</w:t>
      </w:r>
      <w:r>
        <w:rPr>
          <w:rFonts w:ascii="Times New Roman" w:hAnsi="Times New Roman"/>
          <w:sz w:val="28"/>
          <w:szCs w:val="28"/>
        </w:rPr>
        <w:t xml:space="preserve"> - н</w:t>
      </w:r>
      <w:r w:rsidRPr="00250E21">
        <w:rPr>
          <w:rFonts w:ascii="Times New Roman" w:hAnsi="Times New Roman"/>
          <w:sz w:val="28"/>
          <w:szCs w:val="28"/>
        </w:rPr>
        <w:t>алог на профессиональный доход</w:t>
      </w:r>
      <w:r>
        <w:rPr>
          <w:rFonts w:ascii="Times New Roman" w:hAnsi="Times New Roman"/>
          <w:sz w:val="28"/>
          <w:szCs w:val="28"/>
        </w:rPr>
        <w:t>.</w:t>
      </w:r>
      <w:r w:rsidRPr="00250E21">
        <w:rPr>
          <w:rFonts w:ascii="Times New Roman" w:hAnsi="Times New Roman"/>
          <w:sz w:val="28"/>
          <w:szCs w:val="28"/>
        </w:rPr>
        <w:t xml:space="preserve"> Действовать этот режим будет в течение 10 лет.</w:t>
      </w:r>
      <w:r>
        <w:rPr>
          <w:rFonts w:ascii="Times New Roman" w:hAnsi="Times New Roman"/>
          <w:sz w:val="28"/>
          <w:szCs w:val="28"/>
        </w:rPr>
        <w:t xml:space="preserve"> Всего самозанятых граждан на территории города в отчетном периоде – 344, в том числе </w:t>
      </w:r>
      <w:r w:rsidR="006120FC">
        <w:rPr>
          <w:rFonts w:ascii="Times New Roman" w:hAnsi="Times New Roman"/>
          <w:sz w:val="28"/>
          <w:szCs w:val="28"/>
        </w:rPr>
        <w:t>25</w:t>
      </w:r>
      <w:r w:rsidR="00FE46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индивидуальных предпринимателей</w:t>
      </w:r>
      <w:r w:rsidR="006120FC">
        <w:rPr>
          <w:rFonts w:ascii="Times New Roman" w:hAnsi="Times New Roman"/>
          <w:sz w:val="28"/>
          <w:szCs w:val="28"/>
        </w:rPr>
        <w:t>.</w:t>
      </w:r>
    </w:p>
    <w:p w:rsidR="002E060B" w:rsidRPr="009C1CF1" w:rsidRDefault="002E060B" w:rsidP="00DA29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CF1">
        <w:rPr>
          <w:rFonts w:ascii="Times New Roman" w:hAnsi="Times New Roman"/>
          <w:color w:val="000000" w:themeColor="text1"/>
          <w:sz w:val="28"/>
          <w:szCs w:val="28"/>
        </w:rPr>
        <w:t xml:space="preserve">С целью популяризации самозанятости был проведен </w:t>
      </w:r>
      <w:r w:rsidR="003C4FB5" w:rsidRPr="009C1CF1">
        <w:rPr>
          <w:rFonts w:ascii="Times New Roman" w:hAnsi="Times New Roman"/>
          <w:color w:val="000000" w:themeColor="text1"/>
          <w:sz w:val="28"/>
          <w:szCs w:val="28"/>
        </w:rPr>
        <w:t>семинар «Открытый класс» совместно с представителем ИФНС по г. Кумертау, где СМСП и граждане могли ознакомиться с применением нового налогового режима</w:t>
      </w:r>
      <w:r w:rsidR="009C1CF1" w:rsidRPr="009C1CF1">
        <w:rPr>
          <w:rFonts w:ascii="Times New Roman" w:hAnsi="Times New Roman"/>
          <w:color w:val="000000" w:themeColor="text1"/>
          <w:sz w:val="28"/>
          <w:szCs w:val="28"/>
        </w:rPr>
        <w:t>, установкой приложения «Мой налог» на смартфоны и гаджеты, а также задать интересующие их вопросы по новому специальному налоговому режиму.</w:t>
      </w:r>
      <w:r w:rsidR="003C4FB5" w:rsidRPr="009C1CF1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</w:p>
    <w:p w:rsidR="002D5325" w:rsidRDefault="00DA2974" w:rsidP="002D53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822C9B">
        <w:rPr>
          <w:rFonts w:ascii="Times New Roman" w:hAnsi="Times New Roman"/>
          <w:sz w:val="28"/>
          <w:szCs w:val="28"/>
        </w:rPr>
        <w:lastRenderedPageBreak/>
        <w:t>Количество субъектов малого и среднего предпринимательства в</w:t>
      </w:r>
      <w:r w:rsidR="00D8389B">
        <w:rPr>
          <w:rFonts w:ascii="Times New Roman" w:hAnsi="Times New Roman"/>
          <w:sz w:val="28"/>
          <w:szCs w:val="28"/>
        </w:rPr>
        <w:t xml:space="preserve"> </w:t>
      </w:r>
      <w:r w:rsidRPr="00822C9B">
        <w:rPr>
          <w:rFonts w:ascii="Times New Roman" w:hAnsi="Times New Roman"/>
          <w:sz w:val="28"/>
          <w:szCs w:val="28"/>
        </w:rPr>
        <w:t xml:space="preserve">расчете на 10 тыс. чел. населения составляет </w:t>
      </w:r>
      <w:r w:rsidRPr="00096BB2">
        <w:rPr>
          <w:rFonts w:ascii="Times New Roman" w:hAnsi="Times New Roman"/>
          <w:sz w:val="28"/>
          <w:szCs w:val="28"/>
        </w:rPr>
        <w:t>26</w:t>
      </w:r>
      <w:r w:rsidR="00096BB2" w:rsidRPr="00096BB2">
        <w:rPr>
          <w:rFonts w:ascii="Times New Roman" w:hAnsi="Times New Roman"/>
          <w:sz w:val="28"/>
          <w:szCs w:val="28"/>
        </w:rPr>
        <w:t>2</w:t>
      </w:r>
      <w:r w:rsidRPr="00822C9B">
        <w:rPr>
          <w:rFonts w:ascii="Times New Roman" w:hAnsi="Times New Roman"/>
          <w:sz w:val="28"/>
          <w:szCs w:val="28"/>
        </w:rPr>
        <w:t xml:space="preserve"> ед</w:t>
      </w:r>
      <w:r w:rsidR="00D8389B">
        <w:rPr>
          <w:rFonts w:ascii="Times New Roman" w:hAnsi="Times New Roman"/>
          <w:sz w:val="28"/>
          <w:szCs w:val="28"/>
        </w:rPr>
        <w:t>иниц</w:t>
      </w:r>
      <w:r w:rsidR="00096BB2">
        <w:rPr>
          <w:rFonts w:ascii="Times New Roman" w:hAnsi="Times New Roman"/>
          <w:sz w:val="28"/>
          <w:szCs w:val="28"/>
        </w:rPr>
        <w:t>ы</w:t>
      </w:r>
      <w:r w:rsidR="00F53664">
        <w:rPr>
          <w:rFonts w:ascii="Times New Roman" w:hAnsi="Times New Roman"/>
          <w:sz w:val="28"/>
          <w:szCs w:val="28"/>
        </w:rPr>
        <w:t>,</w:t>
      </w:r>
      <w:r w:rsidRPr="00822C9B">
        <w:rPr>
          <w:rFonts w:ascii="Times New Roman" w:hAnsi="Times New Roman"/>
          <w:sz w:val="28"/>
          <w:szCs w:val="28"/>
        </w:rPr>
        <w:t xml:space="preserve"> в сравнении с </w:t>
      </w:r>
      <w:r w:rsidR="00D8389B">
        <w:rPr>
          <w:rFonts w:ascii="Times New Roman" w:hAnsi="Times New Roman"/>
          <w:sz w:val="28"/>
          <w:szCs w:val="28"/>
        </w:rPr>
        <w:t>январем 2020</w:t>
      </w:r>
      <w:r w:rsidRPr="00822C9B">
        <w:rPr>
          <w:rFonts w:ascii="Times New Roman" w:hAnsi="Times New Roman"/>
          <w:sz w:val="28"/>
          <w:szCs w:val="28"/>
        </w:rPr>
        <w:t xml:space="preserve"> год</w:t>
      </w:r>
      <w:r w:rsidR="00D8389B">
        <w:rPr>
          <w:rFonts w:ascii="Times New Roman" w:hAnsi="Times New Roman"/>
          <w:sz w:val="28"/>
          <w:szCs w:val="28"/>
        </w:rPr>
        <w:t>а</w:t>
      </w:r>
      <w:r w:rsidR="00FD49EB">
        <w:rPr>
          <w:rFonts w:ascii="Times New Roman" w:hAnsi="Times New Roman"/>
          <w:sz w:val="28"/>
          <w:szCs w:val="28"/>
        </w:rPr>
        <w:t xml:space="preserve"> </w:t>
      </w:r>
      <w:r w:rsidRPr="00822C9B">
        <w:rPr>
          <w:rFonts w:ascii="Times New Roman" w:hAnsi="Times New Roman"/>
          <w:sz w:val="28"/>
          <w:szCs w:val="28"/>
        </w:rPr>
        <w:t xml:space="preserve">данный показатель упал на </w:t>
      </w:r>
      <w:r w:rsidR="00096BB2">
        <w:rPr>
          <w:rFonts w:ascii="Times New Roman" w:hAnsi="Times New Roman"/>
          <w:sz w:val="28"/>
          <w:szCs w:val="28"/>
        </w:rPr>
        <w:t>1</w:t>
      </w:r>
      <w:r w:rsidRPr="00822C9B">
        <w:rPr>
          <w:rFonts w:ascii="Times New Roman" w:hAnsi="Times New Roman"/>
          <w:sz w:val="28"/>
          <w:szCs w:val="28"/>
        </w:rPr>
        <w:t xml:space="preserve"> ед</w:t>
      </w:r>
      <w:r w:rsidR="00D8389B">
        <w:rPr>
          <w:rFonts w:ascii="Times New Roman" w:hAnsi="Times New Roman"/>
          <w:sz w:val="28"/>
          <w:szCs w:val="28"/>
        </w:rPr>
        <w:t>иниц</w:t>
      </w:r>
      <w:r w:rsidR="00096BB2">
        <w:rPr>
          <w:rFonts w:ascii="Times New Roman" w:hAnsi="Times New Roman"/>
          <w:sz w:val="28"/>
          <w:szCs w:val="28"/>
        </w:rPr>
        <w:t>у</w:t>
      </w:r>
      <w:r w:rsidR="00D8389B">
        <w:rPr>
          <w:rFonts w:ascii="Times New Roman" w:hAnsi="Times New Roman"/>
          <w:sz w:val="28"/>
          <w:szCs w:val="28"/>
        </w:rPr>
        <w:t>.</w:t>
      </w:r>
      <w:r w:rsidRPr="00822C9B">
        <w:rPr>
          <w:rFonts w:ascii="Times New Roman" w:hAnsi="Times New Roman"/>
          <w:sz w:val="28"/>
          <w:szCs w:val="28"/>
        </w:rPr>
        <w:t xml:space="preserve"> </w:t>
      </w:r>
      <w:r w:rsidR="00A96F6E" w:rsidRPr="00091A51">
        <w:rPr>
          <w:rFonts w:ascii="Times New Roman" w:hAnsi="Times New Roman"/>
          <w:sz w:val="28"/>
          <w:szCs w:val="28"/>
        </w:rPr>
        <w:t>Число занятых работников у субъектов МСП по методике расчета</w:t>
      </w:r>
      <w:r w:rsidR="00A96F6E">
        <w:rPr>
          <w:rFonts w:ascii="Times New Roman" w:hAnsi="Times New Roman"/>
          <w:sz w:val="28"/>
          <w:szCs w:val="28"/>
        </w:rPr>
        <w:t>,</w:t>
      </w:r>
      <w:r w:rsidR="00A96F6E" w:rsidRPr="00091A51">
        <w:rPr>
          <w:rFonts w:ascii="Times New Roman" w:hAnsi="Times New Roman"/>
          <w:sz w:val="28"/>
          <w:szCs w:val="28"/>
        </w:rPr>
        <w:t xml:space="preserve"> утвержденной приказом Мин</w:t>
      </w:r>
      <w:r w:rsidR="00F53664">
        <w:rPr>
          <w:rFonts w:ascii="Times New Roman" w:hAnsi="Times New Roman"/>
          <w:sz w:val="28"/>
          <w:szCs w:val="28"/>
        </w:rPr>
        <w:t>истерства</w:t>
      </w:r>
      <w:r w:rsidR="00A96F6E">
        <w:rPr>
          <w:rFonts w:ascii="Times New Roman" w:hAnsi="Times New Roman"/>
          <w:sz w:val="28"/>
          <w:szCs w:val="28"/>
        </w:rPr>
        <w:t xml:space="preserve"> экономического развития Российской Федерации </w:t>
      </w:r>
      <w:r w:rsidR="00F53664">
        <w:rPr>
          <w:rFonts w:ascii="Times New Roman" w:hAnsi="Times New Roman"/>
          <w:sz w:val="28"/>
          <w:szCs w:val="28"/>
        </w:rPr>
        <w:t>№</w:t>
      </w:r>
      <w:r w:rsidR="00E06044">
        <w:rPr>
          <w:rFonts w:ascii="Times New Roman" w:hAnsi="Times New Roman"/>
          <w:sz w:val="28"/>
          <w:szCs w:val="28"/>
        </w:rPr>
        <w:t xml:space="preserve"> </w:t>
      </w:r>
      <w:r w:rsidR="00F53664">
        <w:rPr>
          <w:rFonts w:ascii="Times New Roman" w:hAnsi="Times New Roman"/>
          <w:sz w:val="28"/>
          <w:szCs w:val="28"/>
        </w:rPr>
        <w:t xml:space="preserve">239 от 23.04.2019, </w:t>
      </w:r>
      <w:r w:rsidR="00A96F6E" w:rsidRPr="00091A51">
        <w:rPr>
          <w:rFonts w:ascii="Times New Roman" w:hAnsi="Times New Roman"/>
          <w:sz w:val="28"/>
          <w:szCs w:val="28"/>
        </w:rPr>
        <w:t>составил</w:t>
      </w:r>
      <w:r w:rsidR="00A96F6E">
        <w:rPr>
          <w:rFonts w:ascii="Times New Roman" w:hAnsi="Times New Roman"/>
          <w:sz w:val="28"/>
          <w:szCs w:val="28"/>
        </w:rPr>
        <w:t>о</w:t>
      </w:r>
      <w:r w:rsidR="00E06044">
        <w:rPr>
          <w:rFonts w:ascii="Times New Roman" w:hAnsi="Times New Roman"/>
          <w:sz w:val="28"/>
          <w:szCs w:val="28"/>
        </w:rPr>
        <w:t xml:space="preserve"> </w:t>
      </w:r>
      <w:r w:rsidR="00096BB2">
        <w:rPr>
          <w:rFonts w:ascii="Times New Roman" w:hAnsi="Times New Roman"/>
          <w:sz w:val="28"/>
          <w:szCs w:val="28"/>
        </w:rPr>
        <w:t>4915</w:t>
      </w:r>
      <w:r w:rsidR="00A96F6E" w:rsidRPr="00091A51">
        <w:rPr>
          <w:rFonts w:ascii="Times New Roman" w:hAnsi="Times New Roman"/>
          <w:sz w:val="28"/>
          <w:szCs w:val="28"/>
        </w:rPr>
        <w:t xml:space="preserve"> человек</w:t>
      </w:r>
      <w:r w:rsidR="00096BB2">
        <w:rPr>
          <w:rFonts w:ascii="Times New Roman" w:hAnsi="Times New Roman"/>
          <w:sz w:val="28"/>
          <w:szCs w:val="28"/>
        </w:rPr>
        <w:t>, что на 48 больше, чем в начале года.</w:t>
      </w:r>
    </w:p>
    <w:p w:rsidR="00570496" w:rsidRPr="00962ED3" w:rsidRDefault="00962ED3" w:rsidP="008B79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962ED3">
        <w:rPr>
          <w:rFonts w:ascii="Times New Roman" w:hAnsi="Times New Roman"/>
          <w:color w:val="000000" w:themeColor="text1"/>
          <w:sz w:val="28"/>
          <w:szCs w:val="28"/>
        </w:rPr>
        <w:t xml:space="preserve"> рамках популяризации предпринимательской деятельности </w:t>
      </w:r>
      <w:r w:rsidR="008B7912" w:rsidRPr="00F43816">
        <w:rPr>
          <w:rFonts w:ascii="Times New Roman" w:hAnsi="Times New Roman"/>
          <w:color w:val="000000" w:themeColor="text1"/>
          <w:sz w:val="28"/>
          <w:szCs w:val="28"/>
        </w:rPr>
        <w:t xml:space="preserve">на официальном сайте Администрации и в официальной группе </w:t>
      </w:r>
      <w:r w:rsidR="00FD4BC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8B7912" w:rsidRPr="00F43816">
        <w:rPr>
          <w:rFonts w:ascii="Times New Roman" w:hAnsi="Times New Roman"/>
          <w:color w:val="000000" w:themeColor="text1"/>
          <w:sz w:val="28"/>
          <w:szCs w:val="28"/>
        </w:rPr>
        <w:t>Вконтакте</w:t>
      </w:r>
      <w:r w:rsidR="00FD4BC5">
        <w:rPr>
          <w:rFonts w:ascii="Times New Roman" w:hAnsi="Times New Roman"/>
          <w:color w:val="000000" w:themeColor="text1"/>
          <w:sz w:val="28"/>
          <w:szCs w:val="28"/>
        </w:rPr>
        <w:t>» публикуются статьи</w:t>
      </w:r>
      <w:r w:rsidR="008B7912" w:rsidRPr="00570496">
        <w:rPr>
          <w:rFonts w:ascii="Times New Roman" w:hAnsi="Times New Roman"/>
          <w:color w:val="000000" w:themeColor="text1"/>
          <w:sz w:val="28"/>
          <w:szCs w:val="28"/>
        </w:rPr>
        <w:t>, посвященны</w:t>
      </w:r>
      <w:r w:rsidR="008B7912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8B7912" w:rsidRPr="00570496">
        <w:rPr>
          <w:rFonts w:ascii="Times New Roman" w:hAnsi="Times New Roman"/>
          <w:color w:val="000000" w:themeColor="text1"/>
          <w:sz w:val="28"/>
          <w:szCs w:val="28"/>
        </w:rPr>
        <w:t xml:space="preserve"> историям успехов местных предпринимателей</w:t>
      </w:r>
      <w:r w:rsidR="008B791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974FD" w:rsidRPr="00D974FD" w:rsidRDefault="006B2252" w:rsidP="00D974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Продолжены </w:t>
      </w:r>
      <w:r w:rsidR="00D974FD" w:rsidRPr="00D974FD">
        <w:rPr>
          <w:rFonts w:ascii="Times New Roman" w:hAnsi="Times New Roman"/>
          <w:color w:val="000000" w:themeColor="text1"/>
          <w:sz w:val="28"/>
          <w:szCs w:val="28"/>
        </w:rPr>
        <w:t>еженедельны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D974FD" w:rsidRPr="00D974FD">
        <w:rPr>
          <w:rFonts w:ascii="Times New Roman" w:hAnsi="Times New Roman"/>
          <w:color w:val="000000" w:themeColor="text1"/>
          <w:sz w:val="28"/>
          <w:szCs w:val="28"/>
        </w:rPr>
        <w:t xml:space="preserve"> совещани</w:t>
      </w:r>
      <w:r>
        <w:rPr>
          <w:rFonts w:ascii="Times New Roman" w:hAnsi="Times New Roman"/>
          <w:color w:val="000000" w:themeColor="text1"/>
          <w:sz w:val="28"/>
          <w:szCs w:val="28"/>
        </w:rPr>
        <w:t>я с СМСП</w:t>
      </w:r>
      <w:r w:rsidR="00D974FD" w:rsidRPr="00D974FD">
        <w:rPr>
          <w:rFonts w:ascii="Times New Roman" w:hAnsi="Times New Roman"/>
          <w:color w:val="000000" w:themeColor="text1"/>
          <w:sz w:val="28"/>
          <w:szCs w:val="28"/>
        </w:rPr>
        <w:t xml:space="preserve"> в формате «Предпринимательский</w:t>
      </w:r>
      <w:r w:rsidR="00D8389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974FD" w:rsidRPr="00D974FD">
        <w:rPr>
          <w:rFonts w:ascii="Times New Roman" w:hAnsi="Times New Roman"/>
          <w:color w:val="000000" w:themeColor="text1"/>
          <w:sz w:val="28"/>
          <w:szCs w:val="28"/>
        </w:rPr>
        <w:t xml:space="preserve">час». </w:t>
      </w:r>
    </w:p>
    <w:p w:rsidR="00D974FD" w:rsidRPr="00D974FD" w:rsidRDefault="00C50CBE" w:rsidP="00D720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За отчетный период</w:t>
      </w:r>
      <w:r w:rsidR="00D8389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проведен</w:t>
      </w:r>
      <w:r w:rsidR="00D974FD" w:rsidRPr="00D974FD">
        <w:rPr>
          <w:rFonts w:ascii="Times New Roman" w:hAnsi="Times New Roman"/>
          <w:color w:val="000000" w:themeColor="text1"/>
          <w:sz w:val="28"/>
          <w:szCs w:val="28"/>
        </w:rPr>
        <w:t xml:space="preserve"> 2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6B22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974FD">
        <w:rPr>
          <w:rFonts w:ascii="Times New Roman" w:hAnsi="Times New Roman"/>
          <w:color w:val="000000" w:themeColor="text1"/>
          <w:sz w:val="28"/>
          <w:szCs w:val="28"/>
        </w:rPr>
        <w:t>«Предпринимательский</w:t>
      </w:r>
      <w:r w:rsidR="00D8389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974FD">
        <w:rPr>
          <w:rFonts w:ascii="Times New Roman" w:hAnsi="Times New Roman"/>
          <w:color w:val="000000" w:themeColor="text1"/>
          <w:sz w:val="28"/>
          <w:szCs w:val="28"/>
        </w:rPr>
        <w:t>час»</w:t>
      </w:r>
      <w:r w:rsidR="00D974FD" w:rsidRPr="00D974F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3C36AE">
        <w:rPr>
          <w:rFonts w:ascii="Times New Roman" w:hAnsi="Times New Roman"/>
          <w:color w:val="000000" w:themeColor="text1"/>
          <w:sz w:val="28"/>
          <w:szCs w:val="28"/>
        </w:rPr>
        <w:br/>
        <w:t xml:space="preserve">в ходе </w:t>
      </w:r>
      <w:r w:rsidR="00D974FD" w:rsidRPr="00D974FD">
        <w:rPr>
          <w:rFonts w:ascii="Times New Roman" w:hAnsi="Times New Roman"/>
          <w:color w:val="000000" w:themeColor="text1"/>
          <w:sz w:val="28"/>
          <w:szCs w:val="28"/>
        </w:rPr>
        <w:t>которых</w:t>
      </w:r>
      <w:r w:rsidR="00D8389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974FD" w:rsidRPr="00D974FD">
        <w:rPr>
          <w:rFonts w:ascii="Times New Roman" w:hAnsi="Times New Roman"/>
          <w:color w:val="000000" w:themeColor="text1"/>
          <w:sz w:val="28"/>
          <w:szCs w:val="28"/>
        </w:rPr>
        <w:t>рассмотрено 3</w:t>
      </w: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D974FD" w:rsidRPr="00D974FD">
        <w:rPr>
          <w:rFonts w:ascii="Times New Roman" w:hAnsi="Times New Roman"/>
          <w:color w:val="000000" w:themeColor="text1"/>
          <w:sz w:val="28"/>
          <w:szCs w:val="28"/>
        </w:rPr>
        <w:t xml:space="preserve"> проектов.</w:t>
      </w:r>
      <w:r w:rsidR="00D8389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974FD" w:rsidRPr="00D974FD">
        <w:rPr>
          <w:rFonts w:ascii="Times New Roman" w:hAnsi="Times New Roman"/>
          <w:color w:val="000000" w:themeColor="text1"/>
          <w:sz w:val="28"/>
          <w:szCs w:val="28"/>
        </w:rPr>
        <w:t>Наиболее часто встречающиеся вопросы связаны с привлечением финансирования, решением вопросов по снятию инфраструктурных ограничений, решению задач по координации действий различных организаций и служб.</w:t>
      </w:r>
    </w:p>
    <w:p w:rsidR="00F43816" w:rsidRPr="00913D63" w:rsidRDefault="00F43816" w:rsidP="00F438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3D63">
        <w:rPr>
          <w:rFonts w:ascii="Times New Roman" w:hAnsi="Times New Roman"/>
          <w:color w:val="000000" w:themeColor="text1"/>
          <w:sz w:val="28"/>
          <w:szCs w:val="28"/>
        </w:rPr>
        <w:t xml:space="preserve">В рамках информационной поддержки </w:t>
      </w:r>
      <w:r w:rsidR="00C50CBE" w:rsidRPr="00913D63">
        <w:rPr>
          <w:rFonts w:ascii="Times New Roman" w:hAnsi="Times New Roman"/>
          <w:color w:val="000000" w:themeColor="text1"/>
          <w:sz w:val="28"/>
          <w:szCs w:val="28"/>
        </w:rPr>
        <w:t>был</w:t>
      </w:r>
      <w:r w:rsidR="000F7DEB" w:rsidRPr="00913D63">
        <w:rPr>
          <w:rFonts w:ascii="Times New Roman" w:hAnsi="Times New Roman"/>
          <w:color w:val="000000" w:themeColor="text1"/>
          <w:sz w:val="28"/>
          <w:szCs w:val="28"/>
        </w:rPr>
        <w:t xml:space="preserve">а проведена большая работа </w:t>
      </w:r>
      <w:r w:rsidR="000F7DEB" w:rsidRPr="00913D63">
        <w:rPr>
          <w:rFonts w:ascii="Times New Roman" w:hAnsi="Times New Roman"/>
          <w:color w:val="000000" w:themeColor="text1"/>
          <w:sz w:val="28"/>
          <w:szCs w:val="28"/>
        </w:rPr>
        <w:br/>
        <w:t xml:space="preserve">по включению </w:t>
      </w:r>
      <w:r w:rsidR="006B2252">
        <w:rPr>
          <w:rFonts w:ascii="Times New Roman" w:hAnsi="Times New Roman"/>
          <w:color w:val="000000" w:themeColor="text1"/>
          <w:sz w:val="28"/>
          <w:szCs w:val="28"/>
        </w:rPr>
        <w:t xml:space="preserve">СМСП </w:t>
      </w:r>
      <w:r w:rsidR="000F7DEB" w:rsidRPr="00913D63">
        <w:rPr>
          <w:rFonts w:ascii="Times New Roman" w:hAnsi="Times New Roman"/>
          <w:color w:val="000000" w:themeColor="text1"/>
          <w:sz w:val="28"/>
          <w:szCs w:val="28"/>
        </w:rPr>
        <w:t xml:space="preserve">в реестр социальных предприятий. </w:t>
      </w:r>
      <w:r w:rsidR="00913D63" w:rsidRPr="00913D63">
        <w:rPr>
          <w:rFonts w:ascii="Times New Roman" w:hAnsi="Times New Roman"/>
          <w:color w:val="000000" w:themeColor="text1"/>
          <w:sz w:val="28"/>
          <w:szCs w:val="28"/>
        </w:rPr>
        <w:t>В 2019 году в Федеральный закон от 24 июля 2007 года № 209-ФЗ «О развитии малого и среднего предпринимательства в Российской Федерации» были внесены дополнения в части закрепления понятий «</w:t>
      </w:r>
      <w:r w:rsidR="00913D63" w:rsidRPr="00913D63">
        <w:rPr>
          <w:rFonts w:ascii="Times New Roman" w:hAnsi="Times New Roman"/>
          <w:bCs/>
          <w:color w:val="000000" w:themeColor="text1"/>
          <w:sz w:val="28"/>
          <w:szCs w:val="28"/>
        </w:rPr>
        <w:t>социальное предпринимательство</w:t>
      </w:r>
      <w:r w:rsidR="00913D63" w:rsidRPr="00913D63">
        <w:rPr>
          <w:rFonts w:ascii="Times New Roman" w:hAnsi="Times New Roman"/>
          <w:color w:val="000000" w:themeColor="text1"/>
          <w:sz w:val="28"/>
          <w:szCs w:val="28"/>
        </w:rPr>
        <w:t>», «</w:t>
      </w:r>
      <w:r w:rsidR="00913D63" w:rsidRPr="00913D63">
        <w:rPr>
          <w:rFonts w:ascii="Times New Roman" w:hAnsi="Times New Roman"/>
          <w:bCs/>
          <w:color w:val="000000" w:themeColor="text1"/>
          <w:sz w:val="28"/>
          <w:szCs w:val="28"/>
        </w:rPr>
        <w:t>социальное предприятие</w:t>
      </w:r>
      <w:r w:rsidR="00913D63" w:rsidRPr="00913D63">
        <w:rPr>
          <w:rFonts w:ascii="Times New Roman" w:hAnsi="Times New Roman"/>
          <w:color w:val="000000" w:themeColor="text1"/>
          <w:sz w:val="28"/>
          <w:szCs w:val="28"/>
        </w:rPr>
        <w:t>». В 2020 году в России </w:t>
      </w:r>
      <w:r w:rsidR="00913D63" w:rsidRPr="00913D63">
        <w:rPr>
          <w:rFonts w:ascii="Times New Roman" w:hAnsi="Times New Roman"/>
          <w:bCs/>
          <w:color w:val="000000" w:themeColor="text1"/>
          <w:sz w:val="28"/>
          <w:szCs w:val="28"/>
        </w:rPr>
        <w:t>формируется Перечень субъектов малого и среднего предпринимательства, имеющих статус социального предприятия</w:t>
      </w:r>
      <w:r w:rsidR="00913D63" w:rsidRPr="00913D63">
        <w:rPr>
          <w:rFonts w:ascii="Times New Roman" w:hAnsi="Times New Roman"/>
          <w:color w:val="000000" w:themeColor="text1"/>
          <w:sz w:val="28"/>
          <w:szCs w:val="28"/>
        </w:rPr>
        <w:t xml:space="preserve">. Кумертау занял первое место в республике по подаче документов по включению в данный реестр. </w:t>
      </w:r>
      <w:r w:rsidR="000F7DEB" w:rsidRPr="00913D63">
        <w:rPr>
          <w:rFonts w:ascii="Times New Roman" w:hAnsi="Times New Roman"/>
          <w:color w:val="000000" w:themeColor="text1"/>
          <w:sz w:val="28"/>
          <w:szCs w:val="28"/>
        </w:rPr>
        <w:t xml:space="preserve">В первой волне 57 СМСП подали документы по включению в реестр, во второй </w:t>
      </w:r>
      <w:r w:rsidR="00327140" w:rsidRPr="00913D63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913D63" w:rsidRPr="00913D63">
        <w:rPr>
          <w:rFonts w:ascii="Times New Roman" w:hAnsi="Times New Roman"/>
          <w:color w:val="000000" w:themeColor="text1"/>
          <w:sz w:val="28"/>
          <w:szCs w:val="28"/>
        </w:rPr>
        <w:t xml:space="preserve"> 11</w:t>
      </w:r>
      <w:r w:rsidR="00327140" w:rsidRPr="00913D6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13D63" w:rsidRPr="00913D63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327140" w:rsidRPr="00913D63">
        <w:rPr>
          <w:rFonts w:ascii="Times New Roman" w:hAnsi="Times New Roman"/>
          <w:color w:val="000000" w:themeColor="text1"/>
          <w:sz w:val="28"/>
          <w:szCs w:val="28"/>
        </w:rPr>
        <w:t xml:space="preserve">татус социального предприятия получили </w:t>
      </w:r>
      <w:r w:rsidR="00913D63" w:rsidRPr="00913D63">
        <w:rPr>
          <w:rFonts w:ascii="Times New Roman" w:hAnsi="Times New Roman"/>
          <w:color w:val="000000" w:themeColor="text1"/>
          <w:sz w:val="28"/>
          <w:szCs w:val="28"/>
        </w:rPr>
        <w:t>все</w:t>
      </w:r>
      <w:r w:rsidR="006B2252">
        <w:rPr>
          <w:rFonts w:ascii="Times New Roman" w:hAnsi="Times New Roman"/>
          <w:color w:val="000000" w:themeColor="text1"/>
          <w:sz w:val="28"/>
          <w:szCs w:val="28"/>
        </w:rPr>
        <w:t xml:space="preserve"> 68, подавших</w:t>
      </w:r>
      <w:r w:rsidR="00913D63" w:rsidRPr="00913D63">
        <w:rPr>
          <w:rFonts w:ascii="Times New Roman" w:hAnsi="Times New Roman"/>
          <w:color w:val="000000" w:themeColor="text1"/>
          <w:sz w:val="28"/>
          <w:szCs w:val="28"/>
        </w:rPr>
        <w:t>ся СМСП</w:t>
      </w:r>
      <w:r w:rsidR="006B225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43816" w:rsidRPr="00F43816" w:rsidRDefault="00F43816" w:rsidP="00F438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3816">
        <w:rPr>
          <w:rFonts w:ascii="Times New Roman" w:hAnsi="Times New Roman"/>
          <w:color w:val="000000" w:themeColor="text1"/>
          <w:sz w:val="28"/>
          <w:szCs w:val="28"/>
        </w:rPr>
        <w:t xml:space="preserve">В части имущественной поддержки сформирован, актуализирован и размещен на городском официальном сайте перечень муниципального имущества и имущества предприятий и организаций государственного и муниципального сектора,  предназначенного для передачи во владение или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</w:t>
      </w:r>
      <w:r w:rsidR="00327140">
        <w:rPr>
          <w:rFonts w:ascii="Times New Roman" w:hAnsi="Times New Roman"/>
          <w:color w:val="000000" w:themeColor="text1"/>
          <w:sz w:val="28"/>
          <w:szCs w:val="28"/>
        </w:rPr>
        <w:t>За отчетный период</w:t>
      </w:r>
      <w:r w:rsidRPr="00F43816">
        <w:rPr>
          <w:rFonts w:ascii="Times New Roman" w:hAnsi="Times New Roman"/>
          <w:color w:val="000000" w:themeColor="text1"/>
          <w:sz w:val="28"/>
          <w:szCs w:val="28"/>
        </w:rPr>
        <w:t xml:space="preserve"> с индивидуальными предпринимателями заключено 7 новых договоров по аренде муниципального имущества. </w:t>
      </w:r>
      <w:r w:rsidR="00327140">
        <w:rPr>
          <w:rFonts w:ascii="Times New Roman" w:hAnsi="Times New Roman"/>
          <w:color w:val="000000" w:themeColor="text1"/>
          <w:sz w:val="28"/>
          <w:szCs w:val="28"/>
        </w:rPr>
        <w:t>1СМСП</w:t>
      </w:r>
      <w:r w:rsidRPr="00F43816">
        <w:rPr>
          <w:rFonts w:ascii="Times New Roman" w:hAnsi="Times New Roman"/>
          <w:color w:val="000000" w:themeColor="text1"/>
          <w:sz w:val="28"/>
          <w:szCs w:val="28"/>
        </w:rPr>
        <w:t xml:space="preserve"> реализовал свое преимущественное право на приобретение арендуемого имущества в рассрочку.</w:t>
      </w:r>
    </w:p>
    <w:p w:rsidR="001D56CA" w:rsidRPr="00D7206F" w:rsidRDefault="001D56CA" w:rsidP="00D7206F">
      <w:pPr>
        <w:pStyle w:val="ab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243CDF">
        <w:rPr>
          <w:sz w:val="28"/>
          <w:szCs w:val="28"/>
        </w:rPr>
        <w:t xml:space="preserve">На основании вышеизложенного Совет городского округа город Кумертау Республики Башкортостан </w:t>
      </w:r>
      <w:r w:rsidRPr="00243CDF">
        <w:rPr>
          <w:b/>
          <w:sz w:val="28"/>
          <w:szCs w:val="28"/>
        </w:rPr>
        <w:t xml:space="preserve"> р е ш и л:</w:t>
      </w:r>
    </w:p>
    <w:p w:rsidR="001D56CA" w:rsidRDefault="001D56CA" w:rsidP="006B225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56CA">
        <w:rPr>
          <w:rFonts w:ascii="Times New Roman" w:hAnsi="Times New Roman" w:cs="Times New Roman"/>
          <w:sz w:val="28"/>
          <w:szCs w:val="28"/>
        </w:rPr>
        <w:t xml:space="preserve">1. Информацию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D56CA">
        <w:rPr>
          <w:rFonts w:ascii="Times New Roman" w:hAnsi="Times New Roman" w:cs="Times New Roman"/>
          <w:sz w:val="28"/>
          <w:szCs w:val="28"/>
        </w:rPr>
        <w:t xml:space="preserve">аместителя главы администрации </w:t>
      </w:r>
      <w:r>
        <w:rPr>
          <w:rFonts w:ascii="Times New Roman" w:hAnsi="Times New Roman" w:cs="Times New Roman"/>
          <w:sz w:val="28"/>
          <w:szCs w:val="28"/>
        </w:rPr>
        <w:t>по вопросам развития предпринимательства А</w:t>
      </w:r>
      <w:r w:rsidRPr="001D56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D56C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Дьяченко</w:t>
      </w:r>
      <w:r w:rsidRPr="001D56CA">
        <w:rPr>
          <w:rFonts w:ascii="Times New Roman" w:hAnsi="Times New Roman" w:cs="Times New Roman"/>
          <w:sz w:val="28"/>
          <w:szCs w:val="28"/>
        </w:rPr>
        <w:t xml:space="preserve"> </w:t>
      </w:r>
      <w:r w:rsidR="00C36332">
        <w:rPr>
          <w:rFonts w:ascii="Times New Roman" w:hAnsi="Times New Roman" w:cs="Times New Roman"/>
          <w:sz w:val="28"/>
          <w:szCs w:val="28"/>
        </w:rPr>
        <w:t>о</w:t>
      </w:r>
      <w:r w:rsidR="006B2252" w:rsidRPr="006B2252">
        <w:rPr>
          <w:rFonts w:ascii="Times New Roman" w:hAnsi="Times New Roman" w:cs="Times New Roman"/>
          <w:sz w:val="28"/>
          <w:szCs w:val="28"/>
        </w:rPr>
        <w:t>б итогах работы по направлению развития предпринимательства в городском округе город Кумертау Республики Башкортостан за 6 месяцев 2020 года</w:t>
      </w:r>
      <w:r w:rsidR="006B2252">
        <w:rPr>
          <w:rFonts w:ascii="Times New Roman" w:hAnsi="Times New Roman" w:cs="Times New Roman"/>
          <w:sz w:val="28"/>
          <w:szCs w:val="28"/>
        </w:rPr>
        <w:t xml:space="preserve"> </w:t>
      </w:r>
      <w:r w:rsidRPr="001D56CA">
        <w:rPr>
          <w:rFonts w:ascii="Times New Roman" w:hAnsi="Times New Roman" w:cs="Times New Roman"/>
          <w:sz w:val="28"/>
          <w:szCs w:val="28"/>
        </w:rPr>
        <w:t xml:space="preserve">принять к сведению. </w:t>
      </w:r>
    </w:p>
    <w:p w:rsidR="001D56CA" w:rsidRDefault="001D56CA" w:rsidP="001D56C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56CA">
        <w:rPr>
          <w:rFonts w:ascii="Times New Roman" w:hAnsi="Times New Roman" w:cs="Times New Roman"/>
          <w:sz w:val="28"/>
          <w:szCs w:val="28"/>
        </w:rPr>
        <w:t xml:space="preserve">2. Рекомендовать Администрации городского округа город Кумертау </w:t>
      </w:r>
      <w:r w:rsidRPr="001D56CA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Башкортостан: </w:t>
      </w:r>
    </w:p>
    <w:p w:rsidR="001D56CA" w:rsidRDefault="001D56CA" w:rsidP="001D56C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56CA">
        <w:rPr>
          <w:rFonts w:ascii="Times New Roman" w:hAnsi="Times New Roman" w:cs="Times New Roman"/>
          <w:sz w:val="28"/>
          <w:szCs w:val="28"/>
        </w:rPr>
        <w:t xml:space="preserve">2.1. </w:t>
      </w:r>
      <w:r w:rsidR="005A53CA">
        <w:rPr>
          <w:rFonts w:ascii="Times New Roman" w:hAnsi="Times New Roman"/>
          <w:color w:val="000000"/>
          <w:sz w:val="28"/>
          <w:szCs w:val="28"/>
        </w:rPr>
        <w:t>о</w:t>
      </w:r>
      <w:r w:rsidR="005A53CA" w:rsidRPr="003F355D">
        <w:rPr>
          <w:rFonts w:ascii="Times New Roman" w:hAnsi="Times New Roman"/>
          <w:color w:val="000000"/>
          <w:sz w:val="28"/>
          <w:szCs w:val="28"/>
        </w:rPr>
        <w:t>беспечить привлечение средств из федерального и республиканского бюджетов на реализацию муниципальной программы поддержки субъектов малого и среднего предпринимательства</w:t>
      </w:r>
      <w:r w:rsidR="005A53CA" w:rsidRPr="009F6447">
        <w:rPr>
          <w:rFonts w:ascii="Times New Roman" w:hAnsi="Times New Roman"/>
          <w:color w:val="000000"/>
          <w:sz w:val="28"/>
          <w:szCs w:val="28"/>
        </w:rPr>
        <w:t>;</w:t>
      </w:r>
    </w:p>
    <w:p w:rsidR="001D56CA" w:rsidRDefault="001D56CA" w:rsidP="001D56C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56CA">
        <w:rPr>
          <w:rFonts w:ascii="Times New Roman" w:hAnsi="Times New Roman" w:cs="Times New Roman"/>
          <w:sz w:val="28"/>
          <w:szCs w:val="28"/>
        </w:rPr>
        <w:t>2.2.</w:t>
      </w:r>
      <w:r w:rsidR="006B2252">
        <w:rPr>
          <w:rFonts w:ascii="Times New Roman" w:hAnsi="Times New Roman" w:cs="Times New Roman"/>
          <w:sz w:val="28"/>
          <w:szCs w:val="28"/>
        </w:rPr>
        <w:t xml:space="preserve"> </w:t>
      </w:r>
      <w:r w:rsidRPr="001D56CA">
        <w:rPr>
          <w:rFonts w:ascii="Times New Roman" w:hAnsi="Times New Roman" w:cs="Times New Roman"/>
          <w:sz w:val="28"/>
          <w:szCs w:val="28"/>
        </w:rPr>
        <w:t>продолжить</w:t>
      </w:r>
      <w:r w:rsidR="006B2252">
        <w:rPr>
          <w:rFonts w:ascii="Times New Roman" w:hAnsi="Times New Roman" w:cs="Times New Roman"/>
          <w:sz w:val="28"/>
          <w:szCs w:val="28"/>
        </w:rPr>
        <w:t xml:space="preserve"> </w:t>
      </w:r>
      <w:r w:rsidR="006B2252">
        <w:rPr>
          <w:rFonts w:ascii="Times New Roman" w:hAnsi="Times New Roman"/>
          <w:color w:val="000000"/>
          <w:sz w:val="28"/>
          <w:szCs w:val="28"/>
        </w:rPr>
        <w:t xml:space="preserve">информационно-разъяснительную работу </w:t>
      </w:r>
      <w:r w:rsidR="005A53CA" w:rsidRPr="003F355D">
        <w:rPr>
          <w:rFonts w:ascii="Times New Roman" w:hAnsi="Times New Roman"/>
          <w:color w:val="000000"/>
          <w:sz w:val="28"/>
          <w:szCs w:val="28"/>
        </w:rPr>
        <w:t>с представителями предпринимательского сообщества о существующих мерах поддержки в рамках реализации мероприятий по развитию моногородов, а также мерах поддержки со стороны республиканских институтов поддержки в части поддержки малого и среднего бизнеса</w:t>
      </w:r>
      <w:r w:rsidR="005A53CA" w:rsidRPr="009F6447">
        <w:rPr>
          <w:rFonts w:ascii="Times New Roman" w:hAnsi="Times New Roman"/>
          <w:color w:val="000000"/>
          <w:sz w:val="28"/>
          <w:szCs w:val="28"/>
        </w:rPr>
        <w:t>,</w:t>
      </w:r>
      <w:r w:rsidR="005A53CA" w:rsidRPr="003F355D">
        <w:rPr>
          <w:rFonts w:ascii="Times New Roman" w:hAnsi="Times New Roman"/>
          <w:color w:val="000000"/>
          <w:sz w:val="28"/>
          <w:szCs w:val="28"/>
        </w:rPr>
        <w:t xml:space="preserve"> занятого в различных отраслях экономики</w:t>
      </w:r>
      <w:r w:rsidRPr="001D56CA">
        <w:rPr>
          <w:rFonts w:ascii="Times New Roman" w:hAnsi="Times New Roman" w:cs="Times New Roman"/>
          <w:sz w:val="28"/>
          <w:szCs w:val="28"/>
        </w:rPr>
        <w:t>;</w:t>
      </w:r>
    </w:p>
    <w:p w:rsidR="005A53CA" w:rsidRPr="003F355D" w:rsidRDefault="005A53CA" w:rsidP="005A53C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2.3. </w:t>
      </w:r>
      <w:r w:rsidRPr="003F355D">
        <w:rPr>
          <w:rFonts w:ascii="Times New Roman" w:hAnsi="Times New Roman"/>
          <w:color w:val="000000"/>
          <w:sz w:val="28"/>
          <w:szCs w:val="28"/>
        </w:rPr>
        <w:t>продолжить реализацию мероприятий по внедрению успешных практик, направленных на создание благоприятного инвестиционного и делового климата и развитие предпринимательства на территории городского округа город Кумертау Республики Башкортостан</w:t>
      </w:r>
      <w:r w:rsidRPr="009F6447">
        <w:rPr>
          <w:rFonts w:ascii="Times New Roman" w:hAnsi="Times New Roman"/>
          <w:color w:val="000000"/>
          <w:sz w:val="28"/>
          <w:szCs w:val="28"/>
        </w:rPr>
        <w:t>,</w:t>
      </w:r>
      <w:r w:rsidRPr="003F355D">
        <w:rPr>
          <w:rFonts w:ascii="Times New Roman" w:hAnsi="Times New Roman"/>
          <w:color w:val="000000"/>
          <w:sz w:val="28"/>
          <w:szCs w:val="28"/>
        </w:rPr>
        <w:t xml:space="preserve"> в том числе путем проведения регулярных «предпринимательских часов»;</w:t>
      </w:r>
    </w:p>
    <w:p w:rsidR="005A53CA" w:rsidRPr="00B22D93" w:rsidRDefault="005A53CA" w:rsidP="005A53C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C36332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B22D93">
        <w:rPr>
          <w:rFonts w:ascii="Times New Roman" w:hAnsi="Times New Roman"/>
          <w:color w:val="000000"/>
          <w:sz w:val="28"/>
          <w:szCs w:val="28"/>
        </w:rPr>
        <w:t>обеспечить проведение мероприятий по легализации граждан, осуществляющих предпринимательскую деятельность без регистрации в качестве предпринимателя, в том числе самозанятых граждан – плательщиков налога на профессиональный доход;</w:t>
      </w:r>
    </w:p>
    <w:p w:rsidR="001D56CA" w:rsidRDefault="005A53CA" w:rsidP="00D7206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C36332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B22D93">
        <w:rPr>
          <w:rFonts w:ascii="Times New Roman" w:hAnsi="Times New Roman"/>
          <w:color w:val="000000"/>
          <w:sz w:val="28"/>
          <w:szCs w:val="28"/>
        </w:rPr>
        <w:t>обеспечить доступность и эффективное использование субъектами МСП муниципального имущества и имущества предприятий и организаций государственного и муниципального сектора,  предназначенного для передачи во владение или пользование субъектам малого и среднего предпринимательства и организациям, образующим инфраструктуру поддержки субъектов МСП</w:t>
      </w:r>
      <w:r w:rsidR="00366329">
        <w:rPr>
          <w:rFonts w:ascii="Times New Roman" w:hAnsi="Times New Roman"/>
          <w:color w:val="000000"/>
          <w:sz w:val="28"/>
          <w:szCs w:val="28"/>
        </w:rPr>
        <w:t>;</w:t>
      </w:r>
    </w:p>
    <w:p w:rsidR="00366329" w:rsidRDefault="00366329" w:rsidP="00D7206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2.6. обеспечить консультационную поддержку СМСП в период режима «Повышенная готовность».</w:t>
      </w:r>
    </w:p>
    <w:p w:rsidR="0036199F" w:rsidRPr="00D7206F" w:rsidRDefault="0036199F" w:rsidP="00D7206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Контроль исполнения решения возложить на комиссию по промышленности, жилищно-коммунальному хозяйству, транспорту, торговле, предпринимательству и иным видам услуг населению.</w:t>
      </w:r>
    </w:p>
    <w:p w:rsidR="001D56CA" w:rsidRDefault="001D56CA" w:rsidP="004447C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D56CA" w:rsidRDefault="001D56CA" w:rsidP="004447C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30410" w:rsidRPr="00AC7257" w:rsidRDefault="00030410" w:rsidP="000304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7257">
        <w:rPr>
          <w:rFonts w:ascii="Times New Roman" w:hAnsi="Times New Roman"/>
          <w:sz w:val="28"/>
          <w:szCs w:val="28"/>
        </w:rPr>
        <w:t xml:space="preserve">Председатель Совета </w:t>
      </w:r>
    </w:p>
    <w:p w:rsidR="00030410" w:rsidRPr="00AC7257" w:rsidRDefault="00030410" w:rsidP="000304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7257">
        <w:rPr>
          <w:rFonts w:ascii="Times New Roman" w:hAnsi="Times New Roman"/>
          <w:sz w:val="28"/>
          <w:szCs w:val="28"/>
        </w:rPr>
        <w:t>городского округа город Ку</w:t>
      </w:r>
      <w:bookmarkStart w:id="0" w:name="_GoBack"/>
      <w:bookmarkEnd w:id="0"/>
      <w:r w:rsidRPr="00AC7257">
        <w:rPr>
          <w:rFonts w:ascii="Times New Roman" w:hAnsi="Times New Roman"/>
          <w:sz w:val="28"/>
          <w:szCs w:val="28"/>
        </w:rPr>
        <w:t xml:space="preserve">мертау </w:t>
      </w:r>
    </w:p>
    <w:p w:rsidR="00CB6692" w:rsidRDefault="00030410" w:rsidP="003C36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7257">
        <w:rPr>
          <w:rFonts w:ascii="Times New Roman" w:hAnsi="Times New Roman"/>
          <w:sz w:val="28"/>
          <w:szCs w:val="28"/>
        </w:rPr>
        <w:t>Республики Башкортостан</w:t>
      </w:r>
      <w:r w:rsidRPr="00AC7257">
        <w:rPr>
          <w:rFonts w:ascii="Times New Roman" w:hAnsi="Times New Roman"/>
          <w:sz w:val="28"/>
          <w:szCs w:val="28"/>
        </w:rPr>
        <w:tab/>
      </w:r>
      <w:r w:rsidR="009C57D5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3C36AE">
        <w:rPr>
          <w:rFonts w:ascii="Times New Roman" w:hAnsi="Times New Roman"/>
          <w:sz w:val="28"/>
          <w:szCs w:val="28"/>
        </w:rPr>
        <w:t>О.А. Астахов</w:t>
      </w:r>
    </w:p>
    <w:p w:rsidR="00C36332" w:rsidRDefault="00C36332" w:rsidP="001A6292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B6692" w:rsidRDefault="00CB6692" w:rsidP="001A6292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50E21" w:rsidRDefault="00250E21" w:rsidP="001A6292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50E21" w:rsidRDefault="00250E21" w:rsidP="001A6292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50E21" w:rsidRDefault="00250E21" w:rsidP="001A6292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50E21" w:rsidRDefault="00250E21" w:rsidP="001A6292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A6292" w:rsidRPr="001A6292" w:rsidRDefault="001A6292" w:rsidP="001A6292">
      <w:pPr>
        <w:pStyle w:val="ConsPlusNormal"/>
        <w:spacing w:line="192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6292">
        <w:rPr>
          <w:rFonts w:ascii="Times New Roman" w:hAnsi="Times New Roman" w:cs="Times New Roman"/>
          <w:sz w:val="28"/>
          <w:szCs w:val="28"/>
        </w:rPr>
        <w:t>г. Кумертау</w:t>
      </w:r>
    </w:p>
    <w:p w:rsidR="001A6292" w:rsidRPr="001A6292" w:rsidRDefault="001A6292" w:rsidP="001A6292">
      <w:pPr>
        <w:pStyle w:val="ConsPlusNormal"/>
        <w:spacing w:line="192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A6292" w:rsidRPr="001A6292" w:rsidRDefault="001A6292" w:rsidP="001A6292">
      <w:pPr>
        <w:pStyle w:val="ConsPlusNormal"/>
        <w:spacing w:line="192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6292">
        <w:rPr>
          <w:rFonts w:ascii="Times New Roman" w:hAnsi="Times New Roman" w:cs="Times New Roman"/>
          <w:sz w:val="28"/>
          <w:szCs w:val="28"/>
        </w:rPr>
        <w:t>«_____»______________ 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1A6292">
        <w:rPr>
          <w:rFonts w:ascii="Times New Roman" w:hAnsi="Times New Roman" w:cs="Times New Roman"/>
          <w:sz w:val="28"/>
          <w:szCs w:val="28"/>
        </w:rPr>
        <w:t xml:space="preserve">года </w:t>
      </w:r>
    </w:p>
    <w:p w:rsidR="001A6292" w:rsidRPr="001A6292" w:rsidRDefault="001A6292" w:rsidP="001A6292">
      <w:pPr>
        <w:pStyle w:val="ConsPlusNormal"/>
        <w:spacing w:line="192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D56CA" w:rsidRDefault="001A6292" w:rsidP="001A6292">
      <w:pPr>
        <w:pStyle w:val="ConsPlusNormal"/>
        <w:spacing w:line="192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6292">
        <w:rPr>
          <w:rFonts w:ascii="Times New Roman" w:hAnsi="Times New Roman" w:cs="Times New Roman"/>
          <w:sz w:val="28"/>
          <w:szCs w:val="28"/>
        </w:rPr>
        <w:t>№ ______</w:t>
      </w:r>
    </w:p>
    <w:sectPr w:rsidR="001D56CA" w:rsidSect="00250E21">
      <w:headerReference w:type="default" r:id="rId8"/>
      <w:type w:val="continuous"/>
      <w:pgSz w:w="11906" w:h="16838"/>
      <w:pgMar w:top="1134" w:right="567" w:bottom="993" w:left="1701" w:header="426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024" w:rsidRDefault="00C04024" w:rsidP="00AC5CEA">
      <w:pPr>
        <w:spacing w:after="0" w:line="240" w:lineRule="auto"/>
      </w:pPr>
      <w:r>
        <w:separator/>
      </w:r>
    </w:p>
  </w:endnote>
  <w:endnote w:type="continuationSeparator" w:id="1">
    <w:p w:rsidR="00C04024" w:rsidRDefault="00C04024" w:rsidP="00AC5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024" w:rsidRDefault="00C04024" w:rsidP="00AC5CEA">
      <w:pPr>
        <w:spacing w:after="0" w:line="240" w:lineRule="auto"/>
      </w:pPr>
      <w:r>
        <w:separator/>
      </w:r>
    </w:p>
  </w:footnote>
  <w:footnote w:type="continuationSeparator" w:id="1">
    <w:p w:rsidR="00C04024" w:rsidRDefault="00C04024" w:rsidP="00AC5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664" w:rsidRPr="00AB079E" w:rsidRDefault="00075D67">
    <w:pPr>
      <w:pStyle w:val="a3"/>
      <w:jc w:val="center"/>
      <w:rPr>
        <w:rFonts w:ascii="Times New Roman" w:hAnsi="Times New Roman"/>
      </w:rPr>
    </w:pPr>
    <w:r w:rsidRPr="00AB079E">
      <w:rPr>
        <w:rFonts w:ascii="Times New Roman" w:hAnsi="Times New Roman"/>
        <w:sz w:val="24"/>
      </w:rPr>
      <w:fldChar w:fldCharType="begin"/>
    </w:r>
    <w:r w:rsidR="00F53664" w:rsidRPr="00AB079E">
      <w:rPr>
        <w:rFonts w:ascii="Times New Roman" w:hAnsi="Times New Roman"/>
        <w:sz w:val="24"/>
      </w:rPr>
      <w:instrText>PAGE   \* MERGEFORMAT</w:instrText>
    </w:r>
    <w:r w:rsidRPr="00AB079E">
      <w:rPr>
        <w:rFonts w:ascii="Times New Roman" w:hAnsi="Times New Roman"/>
        <w:sz w:val="24"/>
      </w:rPr>
      <w:fldChar w:fldCharType="separate"/>
    </w:r>
    <w:r w:rsidR="003C36AE">
      <w:rPr>
        <w:rFonts w:ascii="Times New Roman" w:hAnsi="Times New Roman"/>
        <w:noProof/>
        <w:sz w:val="24"/>
      </w:rPr>
      <w:t>2</w:t>
    </w:r>
    <w:r w:rsidRPr="00AB079E"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46CF"/>
    <w:multiLevelType w:val="hybridMultilevel"/>
    <w:tmpl w:val="B290E4FA"/>
    <w:lvl w:ilvl="0" w:tplc="619E70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37A0A"/>
    <w:multiLevelType w:val="hybridMultilevel"/>
    <w:tmpl w:val="A3464B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0785"/>
    <w:rsid w:val="00000773"/>
    <w:rsid w:val="00010F56"/>
    <w:rsid w:val="00025FC2"/>
    <w:rsid w:val="00026902"/>
    <w:rsid w:val="00030410"/>
    <w:rsid w:val="000556F0"/>
    <w:rsid w:val="000737C5"/>
    <w:rsid w:val="00075D67"/>
    <w:rsid w:val="00090BDB"/>
    <w:rsid w:val="00093F7E"/>
    <w:rsid w:val="00096BB2"/>
    <w:rsid w:val="000A0A26"/>
    <w:rsid w:val="000A5BD9"/>
    <w:rsid w:val="000C4368"/>
    <w:rsid w:val="000D1639"/>
    <w:rsid w:val="000D6C6A"/>
    <w:rsid w:val="000F1B17"/>
    <w:rsid w:val="000F5340"/>
    <w:rsid w:val="000F7DEB"/>
    <w:rsid w:val="00106E06"/>
    <w:rsid w:val="00112A2F"/>
    <w:rsid w:val="00114F4D"/>
    <w:rsid w:val="00132D8A"/>
    <w:rsid w:val="00133CA6"/>
    <w:rsid w:val="00165A54"/>
    <w:rsid w:val="001A6292"/>
    <w:rsid w:val="001A6C1E"/>
    <w:rsid w:val="001A7133"/>
    <w:rsid w:val="001A7C30"/>
    <w:rsid w:val="001B0CCF"/>
    <w:rsid w:val="001B5279"/>
    <w:rsid w:val="001D56CA"/>
    <w:rsid w:val="001E224D"/>
    <w:rsid w:val="001E5D9D"/>
    <w:rsid w:val="0020587C"/>
    <w:rsid w:val="00212100"/>
    <w:rsid w:val="00212E1A"/>
    <w:rsid w:val="00221748"/>
    <w:rsid w:val="00221F20"/>
    <w:rsid w:val="002249C5"/>
    <w:rsid w:val="00227D3C"/>
    <w:rsid w:val="00232E36"/>
    <w:rsid w:val="00233575"/>
    <w:rsid w:val="002443F1"/>
    <w:rsid w:val="0024628D"/>
    <w:rsid w:val="00250E21"/>
    <w:rsid w:val="00252900"/>
    <w:rsid w:val="0025648E"/>
    <w:rsid w:val="00256665"/>
    <w:rsid w:val="0026164A"/>
    <w:rsid w:val="00264FEC"/>
    <w:rsid w:val="00283D39"/>
    <w:rsid w:val="002931B0"/>
    <w:rsid w:val="002969CF"/>
    <w:rsid w:val="002A40FD"/>
    <w:rsid w:val="002D5325"/>
    <w:rsid w:val="002D7874"/>
    <w:rsid w:val="002E060B"/>
    <w:rsid w:val="002E3D05"/>
    <w:rsid w:val="0030791A"/>
    <w:rsid w:val="00314B7B"/>
    <w:rsid w:val="003227F6"/>
    <w:rsid w:val="003229F1"/>
    <w:rsid w:val="00324FE0"/>
    <w:rsid w:val="00327140"/>
    <w:rsid w:val="00337207"/>
    <w:rsid w:val="00343059"/>
    <w:rsid w:val="00343EED"/>
    <w:rsid w:val="00352C91"/>
    <w:rsid w:val="003611A8"/>
    <w:rsid w:val="0036199F"/>
    <w:rsid w:val="00365AF2"/>
    <w:rsid w:val="00366329"/>
    <w:rsid w:val="00371495"/>
    <w:rsid w:val="00373366"/>
    <w:rsid w:val="00375864"/>
    <w:rsid w:val="003758B8"/>
    <w:rsid w:val="003924E3"/>
    <w:rsid w:val="003A42C7"/>
    <w:rsid w:val="003B4383"/>
    <w:rsid w:val="003B4AE4"/>
    <w:rsid w:val="003C07F5"/>
    <w:rsid w:val="003C36AE"/>
    <w:rsid w:val="003C4FB5"/>
    <w:rsid w:val="003D27EC"/>
    <w:rsid w:val="003D2FAE"/>
    <w:rsid w:val="003E1365"/>
    <w:rsid w:val="003E1D1A"/>
    <w:rsid w:val="003E73FD"/>
    <w:rsid w:val="003E7E47"/>
    <w:rsid w:val="003F3A89"/>
    <w:rsid w:val="004012BA"/>
    <w:rsid w:val="0040167A"/>
    <w:rsid w:val="00403817"/>
    <w:rsid w:val="004044E6"/>
    <w:rsid w:val="004062CB"/>
    <w:rsid w:val="00406A9F"/>
    <w:rsid w:val="004163E0"/>
    <w:rsid w:val="00422196"/>
    <w:rsid w:val="004222EB"/>
    <w:rsid w:val="0043730A"/>
    <w:rsid w:val="004419CA"/>
    <w:rsid w:val="004447C6"/>
    <w:rsid w:val="00465FEE"/>
    <w:rsid w:val="00466C1F"/>
    <w:rsid w:val="004810D3"/>
    <w:rsid w:val="00481E46"/>
    <w:rsid w:val="004948E3"/>
    <w:rsid w:val="004B00D3"/>
    <w:rsid w:val="004B60C2"/>
    <w:rsid w:val="004B6992"/>
    <w:rsid w:val="004C780C"/>
    <w:rsid w:val="004D67C1"/>
    <w:rsid w:val="004E51A1"/>
    <w:rsid w:val="004F376D"/>
    <w:rsid w:val="004F4EB3"/>
    <w:rsid w:val="005123CA"/>
    <w:rsid w:val="00514BF4"/>
    <w:rsid w:val="005424C1"/>
    <w:rsid w:val="00545BB0"/>
    <w:rsid w:val="00546683"/>
    <w:rsid w:val="00562CF7"/>
    <w:rsid w:val="00570496"/>
    <w:rsid w:val="0057269C"/>
    <w:rsid w:val="00577A10"/>
    <w:rsid w:val="00583375"/>
    <w:rsid w:val="0058675E"/>
    <w:rsid w:val="00591B05"/>
    <w:rsid w:val="00593643"/>
    <w:rsid w:val="005A32CF"/>
    <w:rsid w:val="005A53CA"/>
    <w:rsid w:val="005C21AA"/>
    <w:rsid w:val="005C2C95"/>
    <w:rsid w:val="005D3C17"/>
    <w:rsid w:val="005E294B"/>
    <w:rsid w:val="006008A4"/>
    <w:rsid w:val="00603AD9"/>
    <w:rsid w:val="006120FC"/>
    <w:rsid w:val="00626827"/>
    <w:rsid w:val="00632533"/>
    <w:rsid w:val="00641C3E"/>
    <w:rsid w:val="00671DE6"/>
    <w:rsid w:val="00683005"/>
    <w:rsid w:val="006A49ED"/>
    <w:rsid w:val="006B2252"/>
    <w:rsid w:val="006F5562"/>
    <w:rsid w:val="006F5569"/>
    <w:rsid w:val="00706E0A"/>
    <w:rsid w:val="00707B57"/>
    <w:rsid w:val="00710008"/>
    <w:rsid w:val="007116CF"/>
    <w:rsid w:val="007119D7"/>
    <w:rsid w:val="00712EEF"/>
    <w:rsid w:val="00721D5E"/>
    <w:rsid w:val="007259B6"/>
    <w:rsid w:val="0072668D"/>
    <w:rsid w:val="00732CB8"/>
    <w:rsid w:val="007345D8"/>
    <w:rsid w:val="00742CED"/>
    <w:rsid w:val="007463A0"/>
    <w:rsid w:val="0075340F"/>
    <w:rsid w:val="007750EC"/>
    <w:rsid w:val="0078047E"/>
    <w:rsid w:val="00786BCD"/>
    <w:rsid w:val="007901EC"/>
    <w:rsid w:val="00797E81"/>
    <w:rsid w:val="007C46A2"/>
    <w:rsid w:val="007D1F02"/>
    <w:rsid w:val="007D3C51"/>
    <w:rsid w:val="007D6581"/>
    <w:rsid w:val="007E5159"/>
    <w:rsid w:val="00802C64"/>
    <w:rsid w:val="008038D2"/>
    <w:rsid w:val="008050F0"/>
    <w:rsid w:val="0081013B"/>
    <w:rsid w:val="0082265F"/>
    <w:rsid w:val="00823F1A"/>
    <w:rsid w:val="008350BE"/>
    <w:rsid w:val="008356FC"/>
    <w:rsid w:val="00836F57"/>
    <w:rsid w:val="0084445B"/>
    <w:rsid w:val="00850194"/>
    <w:rsid w:val="008677D8"/>
    <w:rsid w:val="00872B75"/>
    <w:rsid w:val="00875814"/>
    <w:rsid w:val="008759FF"/>
    <w:rsid w:val="008B0BED"/>
    <w:rsid w:val="008B3374"/>
    <w:rsid w:val="008B5C82"/>
    <w:rsid w:val="008B7912"/>
    <w:rsid w:val="008C4628"/>
    <w:rsid w:val="008D10A4"/>
    <w:rsid w:val="008D3DC5"/>
    <w:rsid w:val="008F12C9"/>
    <w:rsid w:val="008F1BDB"/>
    <w:rsid w:val="008F57FB"/>
    <w:rsid w:val="00901C23"/>
    <w:rsid w:val="00913D63"/>
    <w:rsid w:val="009217B0"/>
    <w:rsid w:val="00924361"/>
    <w:rsid w:val="009311C3"/>
    <w:rsid w:val="009432D1"/>
    <w:rsid w:val="00962ED3"/>
    <w:rsid w:val="009643B5"/>
    <w:rsid w:val="00965739"/>
    <w:rsid w:val="009802CC"/>
    <w:rsid w:val="009854A9"/>
    <w:rsid w:val="00985A75"/>
    <w:rsid w:val="009A0785"/>
    <w:rsid w:val="009A4698"/>
    <w:rsid w:val="009B67DF"/>
    <w:rsid w:val="009C1CF1"/>
    <w:rsid w:val="009C2CF5"/>
    <w:rsid w:val="009C3053"/>
    <w:rsid w:val="009C57D5"/>
    <w:rsid w:val="009E4A4A"/>
    <w:rsid w:val="009E7650"/>
    <w:rsid w:val="009F3DC6"/>
    <w:rsid w:val="009F4309"/>
    <w:rsid w:val="009F64D0"/>
    <w:rsid w:val="009F78C1"/>
    <w:rsid w:val="00A17BBA"/>
    <w:rsid w:val="00A263F1"/>
    <w:rsid w:val="00A32F7E"/>
    <w:rsid w:val="00A364E2"/>
    <w:rsid w:val="00A62FE8"/>
    <w:rsid w:val="00A7200D"/>
    <w:rsid w:val="00A827F4"/>
    <w:rsid w:val="00A904F3"/>
    <w:rsid w:val="00A96F6E"/>
    <w:rsid w:val="00AA0A1C"/>
    <w:rsid w:val="00AB079E"/>
    <w:rsid w:val="00AB5BF3"/>
    <w:rsid w:val="00AB772D"/>
    <w:rsid w:val="00AC020B"/>
    <w:rsid w:val="00AC0407"/>
    <w:rsid w:val="00AC5CEA"/>
    <w:rsid w:val="00AC60A2"/>
    <w:rsid w:val="00AC7257"/>
    <w:rsid w:val="00AD3F3C"/>
    <w:rsid w:val="00AD525A"/>
    <w:rsid w:val="00B06276"/>
    <w:rsid w:val="00B07D8D"/>
    <w:rsid w:val="00B1236D"/>
    <w:rsid w:val="00B200D0"/>
    <w:rsid w:val="00B22E4A"/>
    <w:rsid w:val="00B3764F"/>
    <w:rsid w:val="00B50239"/>
    <w:rsid w:val="00B609AE"/>
    <w:rsid w:val="00B641D7"/>
    <w:rsid w:val="00B76C86"/>
    <w:rsid w:val="00B85FC6"/>
    <w:rsid w:val="00B92A4F"/>
    <w:rsid w:val="00BA1C76"/>
    <w:rsid w:val="00BA1D03"/>
    <w:rsid w:val="00BA4504"/>
    <w:rsid w:val="00BB62DC"/>
    <w:rsid w:val="00BC1982"/>
    <w:rsid w:val="00C04024"/>
    <w:rsid w:val="00C111B9"/>
    <w:rsid w:val="00C2685C"/>
    <w:rsid w:val="00C304BA"/>
    <w:rsid w:val="00C35105"/>
    <w:rsid w:val="00C353C1"/>
    <w:rsid w:val="00C36332"/>
    <w:rsid w:val="00C442A7"/>
    <w:rsid w:val="00C50CBE"/>
    <w:rsid w:val="00C65C3E"/>
    <w:rsid w:val="00C84C31"/>
    <w:rsid w:val="00C856D4"/>
    <w:rsid w:val="00C946B7"/>
    <w:rsid w:val="00CA6E1B"/>
    <w:rsid w:val="00CB6692"/>
    <w:rsid w:val="00CB76ED"/>
    <w:rsid w:val="00CB7D6A"/>
    <w:rsid w:val="00CC07E4"/>
    <w:rsid w:val="00CE1E34"/>
    <w:rsid w:val="00D037A4"/>
    <w:rsid w:val="00D14866"/>
    <w:rsid w:val="00D1488F"/>
    <w:rsid w:val="00D22CE9"/>
    <w:rsid w:val="00D2439C"/>
    <w:rsid w:val="00D2712A"/>
    <w:rsid w:val="00D33BB8"/>
    <w:rsid w:val="00D33C46"/>
    <w:rsid w:val="00D36E00"/>
    <w:rsid w:val="00D52263"/>
    <w:rsid w:val="00D6465C"/>
    <w:rsid w:val="00D7206F"/>
    <w:rsid w:val="00D8389B"/>
    <w:rsid w:val="00D934C0"/>
    <w:rsid w:val="00D93FE2"/>
    <w:rsid w:val="00D96DA3"/>
    <w:rsid w:val="00D974FD"/>
    <w:rsid w:val="00DA2974"/>
    <w:rsid w:val="00DA6F17"/>
    <w:rsid w:val="00DA7A01"/>
    <w:rsid w:val="00DB200E"/>
    <w:rsid w:val="00DB4A58"/>
    <w:rsid w:val="00DD6EC2"/>
    <w:rsid w:val="00DD6FF6"/>
    <w:rsid w:val="00DE3C37"/>
    <w:rsid w:val="00DE64E4"/>
    <w:rsid w:val="00DF4CBB"/>
    <w:rsid w:val="00E06044"/>
    <w:rsid w:val="00E24279"/>
    <w:rsid w:val="00E2515D"/>
    <w:rsid w:val="00E26D74"/>
    <w:rsid w:val="00E35F6F"/>
    <w:rsid w:val="00E36552"/>
    <w:rsid w:val="00E4353C"/>
    <w:rsid w:val="00E73276"/>
    <w:rsid w:val="00E739DE"/>
    <w:rsid w:val="00E86A29"/>
    <w:rsid w:val="00E90FF4"/>
    <w:rsid w:val="00E92493"/>
    <w:rsid w:val="00E93F19"/>
    <w:rsid w:val="00EA1DBE"/>
    <w:rsid w:val="00EA5A84"/>
    <w:rsid w:val="00EB0CF3"/>
    <w:rsid w:val="00EB2DA9"/>
    <w:rsid w:val="00F01B31"/>
    <w:rsid w:val="00F05888"/>
    <w:rsid w:val="00F10926"/>
    <w:rsid w:val="00F113FF"/>
    <w:rsid w:val="00F126BD"/>
    <w:rsid w:val="00F17A20"/>
    <w:rsid w:val="00F241D6"/>
    <w:rsid w:val="00F27552"/>
    <w:rsid w:val="00F37DB3"/>
    <w:rsid w:val="00F43816"/>
    <w:rsid w:val="00F44237"/>
    <w:rsid w:val="00F45E18"/>
    <w:rsid w:val="00F53664"/>
    <w:rsid w:val="00F60110"/>
    <w:rsid w:val="00F6505A"/>
    <w:rsid w:val="00F70883"/>
    <w:rsid w:val="00F771A3"/>
    <w:rsid w:val="00F865B3"/>
    <w:rsid w:val="00FC0175"/>
    <w:rsid w:val="00FC55A1"/>
    <w:rsid w:val="00FC6CBF"/>
    <w:rsid w:val="00FD49EB"/>
    <w:rsid w:val="00FD4BC5"/>
    <w:rsid w:val="00FE0C94"/>
    <w:rsid w:val="00FE179A"/>
    <w:rsid w:val="00FE3C15"/>
    <w:rsid w:val="00FE4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C5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2616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7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737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737C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0737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0737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0737C5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0737C5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0F1B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F1B1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F1B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0F1B17"/>
    <w:rPr>
      <w:rFonts w:cs="Times New Roman"/>
    </w:rPr>
  </w:style>
  <w:style w:type="character" w:styleId="a7">
    <w:name w:val="Hyperlink"/>
    <w:uiPriority w:val="99"/>
    <w:unhideWhenUsed/>
    <w:rsid w:val="00E73276"/>
    <w:rPr>
      <w:rFonts w:cs="Times New Roman"/>
      <w:color w:val="0000FF"/>
      <w:u w:val="single"/>
    </w:rPr>
  </w:style>
  <w:style w:type="table" w:styleId="a8">
    <w:name w:val="Table Grid"/>
    <w:basedOn w:val="a1"/>
    <w:uiPriority w:val="39"/>
    <w:rsid w:val="008356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90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E90F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26164A"/>
    <w:rPr>
      <w:rFonts w:ascii="Times New Roman" w:hAnsi="Times New Roman" w:cs="Times New Roman"/>
      <w:b/>
      <w:bCs/>
      <w:sz w:val="24"/>
      <w:szCs w:val="24"/>
    </w:rPr>
  </w:style>
  <w:style w:type="paragraph" w:customStyle="1" w:styleId="ab">
    <w:basedOn w:val="a"/>
    <w:next w:val="ac"/>
    <w:uiPriority w:val="99"/>
    <w:rsid w:val="001D56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1D56CA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B88A1-C9D9-4286-A7DC-810CE8B5D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</Pages>
  <Words>1488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МО город Краснодар от 28.02.2007 N 182(ред. от 28.05.2015)"О размещении нестационарных торговых объектов на территории муниципального образования город Краснодар"(вместе с "Положением о размещении нестационарных торговых объектов на те</vt:lpstr>
    </vt:vector>
  </TitlesOfParts>
  <Company>КонсультантПлюс Версия 4012.00.88</Company>
  <LinksUpToDate>false</LinksUpToDate>
  <CharactersWithSpaces>9953</CharactersWithSpaces>
  <SharedDoc>false</SharedDoc>
  <HLinks>
    <vt:vector size="18" baseType="variant">
      <vt:variant>
        <vt:i4>1769504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sub_101011</vt:lpwstr>
      </vt:variant>
      <vt:variant>
        <vt:i4>1966088</vt:i4>
      </vt:variant>
      <vt:variant>
        <vt:i4>3</vt:i4>
      </vt:variant>
      <vt:variant>
        <vt:i4>0</vt:i4>
      </vt:variant>
      <vt:variant>
        <vt:i4>5</vt:i4>
      </vt:variant>
      <vt:variant>
        <vt:lpwstr>http://www.admkumertau.ru/ru/</vt:lpwstr>
      </vt:variant>
      <vt:variant>
        <vt:lpwstr/>
      </vt:variant>
      <vt:variant>
        <vt:i4>1966088</vt:i4>
      </vt:variant>
      <vt:variant>
        <vt:i4>0</vt:i4>
      </vt:variant>
      <vt:variant>
        <vt:i4>0</vt:i4>
      </vt:variant>
      <vt:variant>
        <vt:i4>5</vt:i4>
      </vt:variant>
      <vt:variant>
        <vt:lpwstr>http://www.admkumertau.ru/ru/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МО город Краснодар от 28.02.2007 N 182(ред. от 28.05.2015)"О размещении нестационарных торговых объектов на территории муниципального образования город Краснодар"(вместе с "Положением о размещении нестационарных торговых объектов на те</dc:title>
  <dc:creator>Начальник отдела</dc:creator>
  <cp:lastModifiedBy>User</cp:lastModifiedBy>
  <cp:revision>42</cp:revision>
  <cp:lastPrinted>2020-07-13T09:38:00Z</cp:lastPrinted>
  <dcterms:created xsi:type="dcterms:W3CDTF">2019-09-02T10:39:00Z</dcterms:created>
  <dcterms:modified xsi:type="dcterms:W3CDTF">2020-07-13T09:38:00Z</dcterms:modified>
</cp:coreProperties>
</file>